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030" w:rsidRDefault="00A13955" w:rsidP="00471072">
      <w:pPr>
        <w:spacing w:after="0" w:line="240" w:lineRule="auto"/>
        <w:ind w:left="-1134" w:right="-568"/>
        <w:jc w:val="center"/>
        <w:rPr>
          <w:rFonts w:ascii="Times New Roman" w:hAnsi="Times New Roman"/>
          <w:b/>
          <w:smallCaps/>
          <w:color w:val="777777"/>
          <w:sz w:val="32"/>
          <w:szCs w:val="32"/>
        </w:rPr>
      </w:pPr>
      <w:r>
        <w:rPr>
          <w:rFonts w:ascii="Times New Roman" w:hAnsi="Times New Roman"/>
          <w:b/>
          <w:smallCaps/>
          <w:color w:val="777777"/>
          <w:sz w:val="32"/>
          <w:szCs w:val="32"/>
        </w:rPr>
        <w:t>MIĘDZYUCZELNIANY INSTYTUT MUZYKI KOŚCIELNEJ</w:t>
      </w:r>
    </w:p>
    <w:p w:rsidR="00134030" w:rsidRDefault="00A13955" w:rsidP="00471072">
      <w:pPr>
        <w:spacing w:after="0" w:line="240" w:lineRule="auto"/>
        <w:ind w:left="-1134" w:right="-568"/>
        <w:jc w:val="center"/>
        <w:rPr>
          <w:rFonts w:ascii="Times New Roman" w:hAnsi="Times New Roman"/>
          <w:b/>
          <w:smallCaps/>
          <w:color w:val="777777"/>
          <w:sz w:val="32"/>
          <w:szCs w:val="32"/>
        </w:rPr>
      </w:pPr>
      <w:r>
        <w:rPr>
          <w:rFonts w:ascii="Times New Roman" w:hAnsi="Times New Roman"/>
          <w:b/>
          <w:smallCaps/>
          <w:color w:val="777777"/>
          <w:sz w:val="32"/>
          <w:szCs w:val="32"/>
        </w:rPr>
        <w:t>(AKADEMIA MUZYCZNA, UNIWERSYTET PAPIESKI JANA PAWŁA II)</w:t>
      </w:r>
    </w:p>
    <w:p w:rsidR="00471072" w:rsidRDefault="00471072" w:rsidP="00471072">
      <w:pPr>
        <w:spacing w:after="0" w:line="240" w:lineRule="auto"/>
        <w:ind w:left="-1134" w:right="-568"/>
        <w:jc w:val="center"/>
        <w:rPr>
          <w:rFonts w:ascii="Times New Roman" w:hAnsi="Times New Roman"/>
          <w:color w:val="777777"/>
          <w:spacing w:val="100"/>
          <w:sz w:val="16"/>
        </w:rPr>
      </w:pPr>
    </w:p>
    <w:tbl>
      <w:tblPr>
        <w:tblW w:w="10800" w:type="dxa"/>
        <w:tblInd w:w="-867" w:type="dxa"/>
        <w:tblLayout w:type="fixed"/>
        <w:tblLook w:val="04A0" w:firstRow="1" w:lastRow="0" w:firstColumn="1" w:lastColumn="0" w:noHBand="0" w:noVBand="1"/>
      </w:tblPr>
      <w:tblGrid>
        <w:gridCol w:w="1624"/>
        <w:gridCol w:w="536"/>
        <w:gridCol w:w="250"/>
        <w:gridCol w:w="433"/>
        <w:gridCol w:w="1143"/>
        <w:gridCol w:w="334"/>
        <w:gridCol w:w="1886"/>
        <w:gridCol w:w="274"/>
        <w:gridCol w:w="2160"/>
        <w:gridCol w:w="210"/>
        <w:gridCol w:w="1950"/>
      </w:tblGrid>
      <w:tr w:rsidR="00134030">
        <w:trPr>
          <w:trHeight w:hRule="exact" w:val="621"/>
        </w:trPr>
        <w:tc>
          <w:tcPr>
            <w:tcW w:w="88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Nazwa przedmiotu:</w:t>
            </w:r>
          </w:p>
          <w:p w:rsidR="00134030" w:rsidRDefault="00A13955" w:rsidP="00471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CZYTANIE PARTYTUR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Kod przedmiotu:</w:t>
            </w:r>
          </w:p>
          <w:p w:rsidR="00134030" w:rsidRDefault="00A1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---</w:t>
            </w:r>
          </w:p>
        </w:tc>
      </w:tr>
      <w:tr w:rsidR="00134030">
        <w:trPr>
          <w:trHeight w:hRule="exact" w:val="621"/>
        </w:trPr>
        <w:tc>
          <w:tcPr>
            <w:tcW w:w="8850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Nazwa jednostki prowadzącej przedmiot:</w:t>
            </w:r>
          </w:p>
          <w:p w:rsidR="00134030" w:rsidRDefault="00A139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Międzyuczelniany Instytut Muzyki Kościelne</w:t>
            </w:r>
          </w:p>
          <w:p w:rsidR="00134030" w:rsidRDefault="0013403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Rok akademicki</w:t>
            </w:r>
          </w:p>
          <w:p w:rsidR="00134030" w:rsidRDefault="00A1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2019/2020</w:t>
            </w:r>
          </w:p>
        </w:tc>
      </w:tr>
      <w:tr w:rsidR="00134030">
        <w:trPr>
          <w:trHeight w:val="510"/>
        </w:trPr>
        <w:tc>
          <w:tcPr>
            <w:tcW w:w="1080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Nazwa kierunku:</w:t>
            </w:r>
          </w:p>
          <w:p w:rsidR="00134030" w:rsidRDefault="00A139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Muzyka kościelna</w:t>
            </w:r>
          </w:p>
          <w:p w:rsidR="00134030" w:rsidRDefault="001340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134030">
        <w:trPr>
          <w:trHeight w:hRule="exact" w:val="510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Forma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poziomstudiów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:</w:t>
            </w:r>
          </w:p>
          <w:p w:rsidR="00134030" w:rsidRDefault="00A139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Stacjonarne I stopnia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Profil kształcenia:</w:t>
            </w:r>
          </w:p>
          <w:p w:rsidR="00134030" w:rsidRDefault="00A139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ogólnoakademicki</w:t>
            </w:r>
            <w:proofErr w:type="spellEnd"/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Status przedmiotu:</w:t>
            </w:r>
          </w:p>
          <w:p w:rsidR="00134030" w:rsidRDefault="00A1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obowiązkowy</w:t>
            </w:r>
          </w:p>
        </w:tc>
      </w:tr>
      <w:tr w:rsidR="00134030">
        <w:trPr>
          <w:trHeight w:hRule="exact" w:val="510"/>
        </w:trPr>
        <w:tc>
          <w:tcPr>
            <w:tcW w:w="620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Specjalność:</w:t>
            </w:r>
          </w:p>
          <w:p w:rsidR="00134030" w:rsidRDefault="0013403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34030" w:rsidRDefault="00A13955">
            <w:pPr>
              <w:pStyle w:val="Standard"/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Rok / semestr:</w:t>
            </w:r>
          </w:p>
          <w:p w:rsidR="00134030" w:rsidRDefault="00A13955" w:rsidP="00471072">
            <w:pPr>
              <w:pStyle w:val="Standard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r.</w:t>
            </w:r>
            <w:r w:rsidR="00471072">
              <w:rPr>
                <w:b/>
                <w:sz w:val="20"/>
                <w:lang w:val="pl-PL"/>
              </w:rPr>
              <w:t xml:space="preserve"> I</w:t>
            </w:r>
            <w:r>
              <w:rPr>
                <w:b/>
                <w:sz w:val="20"/>
                <w:lang w:val="pl-PL"/>
              </w:rPr>
              <w:t xml:space="preserve"> / </w:t>
            </w:r>
            <w:proofErr w:type="spellStart"/>
            <w:r>
              <w:rPr>
                <w:b/>
                <w:sz w:val="20"/>
                <w:lang w:val="pl-PL"/>
              </w:rPr>
              <w:t>sem</w:t>
            </w:r>
            <w:proofErr w:type="spellEnd"/>
            <w:r>
              <w:rPr>
                <w:b/>
                <w:sz w:val="20"/>
                <w:lang w:val="pl-PL"/>
              </w:rPr>
              <w:t xml:space="preserve">. </w:t>
            </w:r>
            <w:r w:rsidR="00471072">
              <w:rPr>
                <w:b/>
                <w:sz w:val="20"/>
                <w:lang w:val="pl-PL"/>
              </w:rPr>
              <w:t xml:space="preserve">L </w:t>
            </w:r>
            <w:r>
              <w:rPr>
                <w:b/>
                <w:sz w:val="20"/>
                <w:lang w:val="pl-PL"/>
              </w:rPr>
              <w:t>2</w:t>
            </w:r>
          </w:p>
        </w:tc>
      </w:tr>
      <w:tr w:rsidR="00134030">
        <w:trPr>
          <w:trHeight w:hRule="exact" w:val="510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Języki nauczania przedmiotu:</w:t>
            </w:r>
          </w:p>
          <w:p w:rsidR="00134030" w:rsidRDefault="00A139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polski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Forma zajęć:</w:t>
            </w:r>
          </w:p>
          <w:p w:rsidR="00134030" w:rsidRDefault="00A139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ćwiczenia</w:t>
            </w:r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Wymiar zajęć:</w:t>
            </w:r>
          </w:p>
          <w:p w:rsidR="00134030" w:rsidRDefault="00A1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</w:t>
            </w:r>
          </w:p>
        </w:tc>
      </w:tr>
      <w:tr w:rsidR="00134030">
        <w:trPr>
          <w:trHeight w:hRule="exact" w:val="510"/>
        </w:trPr>
        <w:tc>
          <w:tcPr>
            <w:tcW w:w="2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Koordynator przedmiotu</w:t>
            </w:r>
          </w:p>
        </w:tc>
        <w:tc>
          <w:tcPr>
            <w:tcW w:w="7957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4030" w:rsidRDefault="00A13955">
            <w:pPr>
              <w:pStyle w:val="Standard"/>
              <w:rPr>
                <w:sz w:val="20"/>
              </w:rPr>
            </w:pPr>
            <w:proofErr w:type="spellStart"/>
            <w:r>
              <w:rPr>
                <w:sz w:val="20"/>
              </w:rPr>
              <w:t>dr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Maryia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Yanushkevich</w:t>
            </w:r>
            <w:proofErr w:type="spellEnd"/>
          </w:p>
        </w:tc>
      </w:tr>
      <w:tr w:rsidR="00134030">
        <w:trPr>
          <w:trHeight w:hRule="exact" w:val="801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Prowadzący zajęcia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4030" w:rsidRDefault="00A13955">
            <w:pPr>
              <w:pStyle w:val="Standard"/>
              <w:rPr>
                <w:sz w:val="20"/>
              </w:rPr>
            </w:pPr>
            <w:proofErr w:type="spellStart"/>
            <w:r>
              <w:rPr>
                <w:sz w:val="20"/>
              </w:rPr>
              <w:t>dr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Maryia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Yanushkevich</w:t>
            </w:r>
            <w:proofErr w:type="spellEnd"/>
          </w:p>
        </w:tc>
      </w:tr>
      <w:tr w:rsidR="00134030">
        <w:trPr>
          <w:trHeight w:hRule="exact" w:val="773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Cele przedmiotu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4030" w:rsidRDefault="00A13955">
            <w:pPr>
              <w:pStyle w:val="Standard"/>
              <w:rPr>
                <w:sz w:val="20"/>
              </w:rPr>
            </w:pPr>
            <w:proofErr w:type="spellStart"/>
            <w:r>
              <w:rPr>
                <w:sz w:val="20"/>
              </w:rPr>
              <w:t>Wypracowanie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studenta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umiejętności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odczytania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partytury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chóralnej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wokalno-instrumentalnej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instrumentalnej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zapisanej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kluczach</w:t>
            </w:r>
            <w:proofErr w:type="spellEnd"/>
            <w:r>
              <w:rPr>
                <w:sz w:val="20"/>
              </w:rPr>
              <w:t xml:space="preserve"> G, F I C </w:t>
            </w:r>
            <w:proofErr w:type="spellStart"/>
            <w:r>
              <w:rPr>
                <w:sz w:val="20"/>
              </w:rPr>
              <w:t>poprzez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zagranie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fortepianie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134030">
        <w:trPr>
          <w:trHeight w:hRule="exact" w:val="819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34030" w:rsidRDefault="0013403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030" w:rsidRDefault="00A1395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Umiejętność czytania nut na instrumencie klawiszowym</w:t>
            </w:r>
          </w:p>
        </w:tc>
      </w:tr>
      <w:tr w:rsidR="00134030">
        <w:trPr>
          <w:trHeight w:hRule="exact" w:val="542"/>
        </w:trPr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</w:tcPr>
          <w:p w:rsidR="00134030" w:rsidRDefault="0013403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>Kod efektu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EFEKTY UCZENIA SIĘ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20"/>
                <w:lang w:eastAsia="pl-PL"/>
              </w:rPr>
              <w:t xml:space="preserve">Kierunkowy efekt </w:t>
            </w:r>
          </w:p>
          <w:p w:rsidR="00134030" w:rsidRDefault="00A1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20"/>
                <w:lang w:eastAsia="pl-PL"/>
              </w:rPr>
              <w:t>uczenia się</w:t>
            </w:r>
          </w:p>
        </w:tc>
      </w:tr>
      <w:tr w:rsidR="00134030">
        <w:trPr>
          <w:trHeight w:hRule="exact" w:val="614"/>
        </w:trPr>
        <w:tc>
          <w:tcPr>
            <w:tcW w:w="1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Wiedza (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Ew_1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Posiada znajomość podstawowego repertuaru związanego ze studiowanym kierunkiem i specjalnością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M1aK_W01</w:t>
            </w:r>
          </w:p>
        </w:tc>
      </w:tr>
      <w:tr w:rsidR="00134030">
        <w:trPr>
          <w:trHeight w:hRule="exact" w:val="830"/>
        </w:trPr>
        <w:tc>
          <w:tcPr>
            <w:tcW w:w="162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134030" w:rsidRDefault="001340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Ew_2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Zna i rozumie wzajemne relacje elementów dzieła muzycznego i charakterystyczne cechy form i gatunków muzyki wokalnej, wokalnoinstrumentalnej i instrumentalnej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M1aK_W02</w:t>
            </w:r>
          </w:p>
        </w:tc>
      </w:tr>
      <w:tr w:rsidR="00134030">
        <w:trPr>
          <w:trHeight w:hRule="exact" w:val="614"/>
        </w:trPr>
        <w:tc>
          <w:tcPr>
            <w:tcW w:w="162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030" w:rsidRDefault="001340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Ew_3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Zna i rozróżnia style muzyczne.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M1aK_W04</w:t>
            </w:r>
          </w:p>
        </w:tc>
      </w:tr>
      <w:tr w:rsidR="00134030">
        <w:trPr>
          <w:trHeight w:val="558"/>
        </w:trPr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Umiejętności (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Eu_1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Posiada umiejętność prawidłowego odczytu zapisu nutowego opracowywanych dzieł (od średniowiecza do muzyki współczesnej)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M1aK_U03</w:t>
            </w:r>
          </w:p>
        </w:tc>
      </w:tr>
      <w:tr w:rsidR="00134030">
        <w:trPr>
          <w:trHeight w:hRule="exact" w:val="791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Kompetencje społeczne (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Ek_1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Rozumie potrzebę ciągłego doskonalenia swoich umiejętności i pogłębiania wiedzy. Dostrzega konieczność ciągłej pracy nad swoją osobowością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M1aK_K01</w:t>
            </w:r>
          </w:p>
        </w:tc>
      </w:tr>
      <w:tr w:rsidR="00134030">
        <w:trPr>
          <w:trHeight w:hRule="exact" w:val="572"/>
        </w:trPr>
        <w:tc>
          <w:tcPr>
            <w:tcW w:w="16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134030" w:rsidRDefault="001340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Ek_2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Jest gotów do samodzielnego zbierania i interpretowania informacji oraz werbalizowania własnych opinii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M1aK_K02</w:t>
            </w:r>
          </w:p>
        </w:tc>
      </w:tr>
      <w:tr w:rsidR="00134030">
        <w:trPr>
          <w:trHeight w:hRule="exact" w:val="708"/>
        </w:trPr>
        <w:tc>
          <w:tcPr>
            <w:tcW w:w="16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4030" w:rsidRDefault="001340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Ek_3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34030" w:rsidRDefault="00A1395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Posiada umiejętność samooceny swoich działań i wyciągania wniosków przekładających się na konkretne działania.</w:t>
            </w:r>
          </w:p>
          <w:p w:rsidR="00134030" w:rsidRDefault="001340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M1aK_K04</w:t>
            </w:r>
          </w:p>
        </w:tc>
      </w:tr>
      <w:tr w:rsidR="00134030">
        <w:trPr>
          <w:trHeight w:val="528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TREŚCI PROGRAMOWE / KSZTAŁCENIA</w:t>
            </w:r>
          </w:p>
        </w:tc>
      </w:tr>
      <w:tr w:rsidR="00134030">
        <w:trPr>
          <w:trHeight w:val="990"/>
        </w:trPr>
        <w:tc>
          <w:tcPr>
            <w:tcW w:w="885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34030" w:rsidRDefault="00A1395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Semestr II</w:t>
            </w:r>
          </w:p>
          <w:p w:rsidR="00134030" w:rsidRDefault="00A13955">
            <w:pPr>
              <w:pStyle w:val="Normalny1"/>
              <w:rPr>
                <w:sz w:val="20"/>
                <w:lang w:val="pl-PL"/>
              </w:rPr>
            </w:pPr>
            <w:r>
              <w:rPr>
                <w:sz w:val="20"/>
                <w:lang w:val="ru-RU"/>
              </w:rPr>
              <w:t>Pogłębianie umiejętności czytania nut w kluczach C, F, G</w:t>
            </w:r>
            <w:r>
              <w:rPr>
                <w:sz w:val="20"/>
                <w:lang w:val="pl-PL"/>
              </w:rPr>
              <w:t xml:space="preserve">; </w:t>
            </w:r>
          </w:p>
          <w:p w:rsidR="00134030" w:rsidRDefault="00A13955">
            <w:pPr>
              <w:pStyle w:val="Normalny1"/>
              <w:rPr>
                <w:sz w:val="20"/>
                <w:lang w:val="pl-PL"/>
              </w:rPr>
            </w:pPr>
            <w:r>
              <w:rPr>
                <w:sz w:val="20"/>
                <w:lang w:val="ru-RU"/>
              </w:rPr>
              <w:t xml:space="preserve">Doskonalenie </w:t>
            </w:r>
            <w:r>
              <w:rPr>
                <w:sz w:val="20"/>
                <w:lang w:val="pl-PL"/>
              </w:rPr>
              <w:t xml:space="preserve">umiejętności </w:t>
            </w:r>
            <w:r>
              <w:rPr>
                <w:sz w:val="20"/>
                <w:lang w:val="ru-RU"/>
              </w:rPr>
              <w:t>czytania partytur chóralnych i polichóralnych</w:t>
            </w:r>
            <w:r>
              <w:rPr>
                <w:sz w:val="20"/>
                <w:lang w:val="pl-PL"/>
              </w:rPr>
              <w:t xml:space="preserve">; </w:t>
            </w:r>
          </w:p>
          <w:p w:rsidR="00134030" w:rsidRDefault="00A13955">
            <w:pPr>
              <w:pStyle w:val="Normalny1"/>
              <w:rPr>
                <w:sz w:val="20"/>
                <w:lang w:val="pl-PL"/>
              </w:rPr>
            </w:pPr>
            <w:r>
              <w:rPr>
                <w:sz w:val="20"/>
                <w:lang w:val="ru-RU"/>
              </w:rPr>
              <w:t xml:space="preserve">Doskonalenie </w:t>
            </w:r>
            <w:r>
              <w:rPr>
                <w:sz w:val="20"/>
                <w:lang w:val="pl-PL"/>
              </w:rPr>
              <w:t xml:space="preserve">umiejętności </w:t>
            </w:r>
            <w:r>
              <w:rPr>
                <w:sz w:val="20"/>
                <w:lang w:val="ru-RU"/>
              </w:rPr>
              <w:t xml:space="preserve">czytania partytur instrumentalnych </w:t>
            </w:r>
            <w:r>
              <w:rPr>
                <w:sz w:val="20"/>
                <w:lang w:val="pl-PL"/>
              </w:rPr>
              <w:t xml:space="preserve">(kameralnych i nieskomplikowanych orkiestrowych); </w:t>
            </w:r>
          </w:p>
          <w:p w:rsidR="00134030" w:rsidRDefault="00A1395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pl-PL"/>
              </w:rPr>
              <w:t xml:space="preserve">Nauka transpozycji – o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kwintę czystą w górę i w dół.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34030" w:rsidRDefault="001340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134030" w:rsidRDefault="00A13955">
            <w:pPr>
              <w:spacing w:before="20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T_1</w:t>
            </w:r>
          </w:p>
          <w:p w:rsidR="00134030" w:rsidRDefault="00A13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T_2</w:t>
            </w:r>
          </w:p>
          <w:p w:rsidR="00134030" w:rsidRDefault="00A13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T_3</w:t>
            </w:r>
          </w:p>
          <w:p w:rsidR="00134030" w:rsidRDefault="001340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030" w:rsidRDefault="00A1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T_4</w:t>
            </w:r>
          </w:p>
        </w:tc>
      </w:tr>
      <w:tr w:rsidR="00134030">
        <w:trPr>
          <w:trHeight w:val="1070"/>
        </w:trPr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Metody kształcenia</w:t>
            </w:r>
          </w:p>
        </w:tc>
        <w:tc>
          <w:tcPr>
            <w:tcW w:w="6440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4030" w:rsidRDefault="00A1395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Wykład z prezentacją, dyskusja, praca samodzielna oraz w grupie; </w:t>
            </w:r>
          </w:p>
          <w:p w:rsidR="00134030" w:rsidRDefault="00A13955">
            <w:pPr>
              <w:pStyle w:val="Standard"/>
              <w:rPr>
                <w:sz w:val="18"/>
                <w:szCs w:val="18"/>
                <w:lang w:val="pl-PL"/>
              </w:rPr>
            </w:pPr>
            <w:r>
              <w:rPr>
                <w:sz w:val="20"/>
                <w:lang w:val="pl-PL"/>
              </w:rPr>
              <w:t>Metody nauczania praktycznego: rozwijanie umiejętności, pokaz, ćwiczenie przy klawiaturze.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34030" w:rsidRDefault="00A13955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M_1</w:t>
            </w:r>
          </w:p>
          <w:p w:rsidR="00134030" w:rsidRDefault="00134030">
            <w:pPr>
              <w:pStyle w:val="Standard"/>
              <w:rPr>
                <w:sz w:val="20"/>
              </w:rPr>
            </w:pPr>
          </w:p>
          <w:p w:rsidR="00134030" w:rsidRDefault="00A13955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M_2</w:t>
            </w:r>
          </w:p>
        </w:tc>
      </w:tr>
      <w:tr w:rsidR="00134030">
        <w:trPr>
          <w:trHeight w:val="405"/>
        </w:trPr>
        <w:tc>
          <w:tcPr>
            <w:tcW w:w="24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Metody weryfikacji efektów uczenia się</w:t>
            </w:r>
          </w:p>
        </w:tc>
        <w:tc>
          <w:tcPr>
            <w:tcW w:w="8390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34030" w:rsidRDefault="00A1395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wymagania końcowe – zaliczenie roku, forma oceny</w:t>
            </w:r>
          </w:p>
        </w:tc>
      </w:tr>
      <w:tr w:rsidR="00134030">
        <w:trPr>
          <w:trHeight w:val="849"/>
        </w:trPr>
        <w:tc>
          <w:tcPr>
            <w:tcW w:w="24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4030" w:rsidRDefault="001340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34030" w:rsidRDefault="00A13955">
            <w:pPr>
              <w:pStyle w:val="Standard"/>
              <w:widowControl w:val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Ocena (ciągła) pracy studenta na zajęciach</w:t>
            </w:r>
          </w:p>
          <w:p w:rsidR="00134030" w:rsidRDefault="00A13955">
            <w:pPr>
              <w:pStyle w:val="Standard"/>
              <w:widowControl w:val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Ocena przygotowanych zadań indywidualnych</w:t>
            </w:r>
          </w:p>
          <w:p w:rsidR="00134030" w:rsidRDefault="00A13955">
            <w:pPr>
              <w:pStyle w:val="Standard"/>
              <w:widowControl w:val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Kolokwium praktyczne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W_1</w:t>
            </w:r>
          </w:p>
          <w:p w:rsidR="00134030" w:rsidRDefault="00A13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W_2</w:t>
            </w:r>
          </w:p>
          <w:p w:rsidR="00134030" w:rsidRDefault="00A1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W_3</w:t>
            </w:r>
          </w:p>
        </w:tc>
      </w:tr>
      <w:tr w:rsidR="00134030">
        <w:trPr>
          <w:trHeight w:val="607"/>
        </w:trPr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Forma i warunki zaliczenia</w:t>
            </w:r>
          </w:p>
        </w:tc>
        <w:tc>
          <w:tcPr>
            <w:tcW w:w="839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030" w:rsidRDefault="00A1395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Zaliczenie z oceną</w:t>
            </w:r>
          </w:p>
          <w:p w:rsidR="00134030" w:rsidRDefault="00A13955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Warunki zaliczenia:</w:t>
            </w:r>
          </w:p>
          <w:p w:rsidR="00134030" w:rsidRDefault="00A13955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sz w:val="20"/>
                <w:lang w:val="pl-PL"/>
              </w:rPr>
            </w:pPr>
            <w:r>
              <w:rPr>
                <w:sz w:val="20"/>
                <w:lang w:val="ru-RU"/>
              </w:rPr>
              <w:t>Czytanie a’ vista partytury w kluczach C, F, G</w:t>
            </w:r>
            <w:r>
              <w:rPr>
                <w:sz w:val="20"/>
                <w:lang w:val="pl-PL"/>
              </w:rPr>
              <w:t xml:space="preserve">; </w:t>
            </w:r>
          </w:p>
          <w:p w:rsidR="00134030" w:rsidRDefault="00A13955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sz w:val="20"/>
                <w:lang w:val="pl-PL"/>
              </w:rPr>
            </w:pPr>
            <w:r>
              <w:rPr>
                <w:sz w:val="20"/>
                <w:lang w:val="ru-RU"/>
              </w:rPr>
              <w:t>Transponowanie a’ vista utworu o nieskomplikowanej fakturze</w:t>
            </w:r>
            <w:r>
              <w:rPr>
                <w:sz w:val="20"/>
                <w:lang w:val="pl-PL"/>
              </w:rPr>
              <w:t xml:space="preserve">; </w:t>
            </w:r>
          </w:p>
          <w:p w:rsidR="00134030" w:rsidRDefault="00134030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sz w:val="20"/>
                <w:lang w:val="ru-RU"/>
              </w:rPr>
            </w:pPr>
          </w:p>
          <w:p w:rsidR="00134030" w:rsidRDefault="00A1395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Warunkiem zaliczenia przedmiotu jest efektywna realizacja programu i zadowalająca frekwencja.</w:t>
            </w:r>
          </w:p>
        </w:tc>
      </w:tr>
      <w:tr w:rsidR="00134030">
        <w:trPr>
          <w:trHeight w:val="1763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30" w:rsidRDefault="00A13955">
            <w:pPr>
              <w:pStyle w:val="Standard"/>
              <w:rPr>
                <w:i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Literatura podstawowa:</w:t>
            </w:r>
          </w:p>
          <w:p w:rsidR="00134030" w:rsidRDefault="00A13955">
            <w:pPr>
              <w:pStyle w:val="Bezformatowania"/>
            </w:pPr>
            <w:proofErr w:type="spellStart"/>
            <w:r>
              <w:t>J.S.Bach</w:t>
            </w:r>
            <w:proofErr w:type="spellEnd"/>
            <w:r>
              <w:t xml:space="preserve"> Chorały</w:t>
            </w:r>
          </w:p>
          <w:p w:rsidR="00134030" w:rsidRDefault="00A13955">
            <w:pPr>
              <w:pStyle w:val="Bezformatowania"/>
            </w:pPr>
            <w:r>
              <w:t xml:space="preserve">Kwartety smyczkowe – </w:t>
            </w:r>
            <w:proofErr w:type="spellStart"/>
            <w:r>
              <w:t>J.Haydn</w:t>
            </w:r>
            <w:proofErr w:type="spellEnd"/>
          </w:p>
          <w:p w:rsidR="00134030" w:rsidRDefault="00A13955">
            <w:pPr>
              <w:pStyle w:val="Bezformatowania"/>
              <w:rPr>
                <w:lang w:val="en-US"/>
              </w:rPr>
            </w:pPr>
            <w:proofErr w:type="spellStart"/>
            <w:r>
              <w:t>W.A.Mozart</w:t>
            </w:r>
            <w:proofErr w:type="spellEnd"/>
            <w:r>
              <w:t xml:space="preserve"> – Msza koronacyjna C-dur</w:t>
            </w:r>
          </w:p>
          <w:p w:rsidR="00134030" w:rsidRDefault="00A13955">
            <w:pPr>
              <w:pStyle w:val="Standard"/>
              <w:rPr>
                <w:i/>
                <w:lang w:val="pl-PL"/>
              </w:rPr>
            </w:pPr>
            <w:r>
              <w:rPr>
                <w:b/>
                <w:sz w:val="20"/>
                <w:lang w:val="pl-PL"/>
              </w:rPr>
              <w:t>Literatura uzupełniająca:</w:t>
            </w:r>
          </w:p>
          <w:p w:rsidR="00134030" w:rsidRDefault="00A13955">
            <w:pPr>
              <w:pStyle w:val="Bezformatowania"/>
            </w:pPr>
            <w:proofErr w:type="spellStart"/>
            <w:r>
              <w:t>E.Bury</w:t>
            </w:r>
            <w:proofErr w:type="spellEnd"/>
            <w:r>
              <w:t xml:space="preserve"> – Technika czytania partytur – PWM</w:t>
            </w:r>
          </w:p>
          <w:p w:rsidR="00134030" w:rsidRDefault="001340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34030">
        <w:trPr>
          <w:trHeight w:val="417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NAKŁAD PRACY STUDENTA</w:t>
            </w:r>
          </w:p>
        </w:tc>
      </w:tr>
      <w:tr w:rsidR="00134030">
        <w:trPr>
          <w:trHeight w:val="269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4030" w:rsidRDefault="0013403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Liczba godzin</w:t>
            </w:r>
          </w:p>
        </w:tc>
      </w:tr>
      <w:tr w:rsidR="00134030">
        <w:trPr>
          <w:trHeight w:val="365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Zajęcia dydaktyczne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4030" w:rsidRDefault="00A13955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134030">
        <w:trPr>
          <w:trHeight w:val="365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Przygotowywanie się do zajęć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134030">
        <w:trPr>
          <w:trHeight w:val="309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Praca z literaturą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4030" w:rsidRDefault="00A1395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34030">
        <w:trPr>
          <w:trHeight w:val="318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Konsultacje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34030">
        <w:trPr>
          <w:trHeight w:val="337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Przygotowywanie się do prezentacji/koncertu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4030" w:rsidRDefault="0013403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4030">
        <w:trPr>
          <w:trHeight w:val="281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Przygotowywanie się do egzaminu, zaliczenia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134030">
        <w:trPr>
          <w:trHeight w:val="328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030" w:rsidRDefault="0013403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4030">
        <w:trPr>
          <w:trHeight w:val="477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Łączny nakład pracy studenta w godz.</w:t>
            </w: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134030">
        <w:trPr>
          <w:trHeight w:val="477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Punkty ECTS za zajęcia wymagające bezpośredniego udziału nauczyciela</w:t>
            </w: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34030">
        <w:trPr>
          <w:trHeight w:val="473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34030">
        <w:trPr>
          <w:trHeight w:val="411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MOŻLIWOŚCI KARIERY ZAWODOWEJ</w:t>
            </w:r>
          </w:p>
        </w:tc>
      </w:tr>
      <w:tr w:rsidR="00134030">
        <w:trPr>
          <w:trHeight w:val="393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030" w:rsidRDefault="00A1395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Samodzielna praca w obszarach związanych z kierunkiem Muzyka Kościelna</w:t>
            </w:r>
          </w:p>
          <w:p w:rsidR="00134030" w:rsidRDefault="00A1395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akompaniowanie </w:t>
            </w:r>
            <w:r>
              <w:rPr>
                <w:rFonts w:ascii="Times New Roman" w:hAnsi="Times New Roman"/>
              </w:rPr>
              <w:t>zespołom</w:t>
            </w:r>
            <w:r>
              <w:rPr>
                <w:rFonts w:ascii="Times New Roman" w:hAnsi="Times New Roman"/>
                <w:lang w:val="ru-RU"/>
              </w:rPr>
              <w:t xml:space="preserve"> (wykonywanie partii chóru, orkiestry z partytury)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134030" w:rsidRDefault="00A1395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akompaniowanie solistom (transpozycje)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134030" w:rsidRDefault="00A1395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tworzenie wyciągów fortepianowych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34030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pl-PL"/>
              </w:rPr>
              <w:t>Efekty uczenia się przedmiotu</w:t>
            </w:r>
          </w:p>
          <w:p w:rsidR="00134030" w:rsidRDefault="0013403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030" w:rsidRDefault="00A1395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pl-PL"/>
              </w:rPr>
              <w:t>Treści kształcenia omawiane w trakcie zajęć, wspomagające uzyskanie zakładanego efektu uczenia się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030" w:rsidRDefault="00A1395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pl-PL"/>
              </w:rPr>
              <w:t>Metody kształcenia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pl-PL"/>
              </w:rPr>
              <w:t>Metody weryfikacji sprawdzania osiągnięcia założonego efektu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030" w:rsidRDefault="00A13955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pl-PL"/>
              </w:rPr>
              <w:t xml:space="preserve">Odniesienie do efektów uczenia się </w:t>
            </w:r>
          </w:p>
          <w:p w:rsidR="00134030" w:rsidRDefault="00A139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pl-PL"/>
              </w:rPr>
              <w:t>(kod EKK)</w:t>
            </w:r>
          </w:p>
        </w:tc>
      </w:tr>
      <w:tr w:rsidR="00471072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072" w:rsidRDefault="00471072" w:rsidP="0047107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Ew_1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072" w:rsidRDefault="00471072" w:rsidP="0047107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T_1- </w:t>
            </w:r>
            <w:r>
              <w:rPr>
                <w:rFonts w:ascii="Times New Roman" w:hAnsi="Times New Roman"/>
              </w:rPr>
              <w:t>T_4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072" w:rsidRDefault="00471072" w:rsidP="0047107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M_1 - </w:t>
            </w:r>
            <w:r>
              <w:rPr>
                <w:rFonts w:ascii="Times New Roman" w:hAnsi="Times New Roman"/>
              </w:rPr>
              <w:t>M_2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072" w:rsidRDefault="00471072" w:rsidP="0047107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W_1 - </w:t>
            </w:r>
            <w:r>
              <w:rPr>
                <w:rFonts w:ascii="Times New Roman" w:hAnsi="Times New Roman"/>
              </w:rPr>
              <w:t>W_3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072" w:rsidRDefault="00471072" w:rsidP="00471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M1aK_W01</w:t>
            </w:r>
          </w:p>
        </w:tc>
      </w:tr>
      <w:tr w:rsidR="00471072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072" w:rsidRDefault="00471072" w:rsidP="00471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Ew_2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072" w:rsidRDefault="00471072" w:rsidP="0047107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T_1- </w:t>
            </w:r>
            <w:r>
              <w:rPr>
                <w:rFonts w:ascii="Times New Roman" w:hAnsi="Times New Roman"/>
              </w:rPr>
              <w:t>T_4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072" w:rsidRDefault="00471072" w:rsidP="0047107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M_1 - </w:t>
            </w:r>
            <w:r>
              <w:rPr>
                <w:rFonts w:ascii="Times New Roman" w:hAnsi="Times New Roman"/>
              </w:rPr>
              <w:t>M_2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072" w:rsidRDefault="00471072" w:rsidP="0047107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W_1 - </w:t>
            </w:r>
            <w:r>
              <w:rPr>
                <w:rFonts w:ascii="Times New Roman" w:hAnsi="Times New Roman"/>
              </w:rPr>
              <w:t>W_3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072" w:rsidRDefault="00471072" w:rsidP="00471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M1aK_W02</w:t>
            </w:r>
          </w:p>
        </w:tc>
      </w:tr>
      <w:tr w:rsidR="00471072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072" w:rsidRDefault="00471072" w:rsidP="00471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Ew_3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072" w:rsidRDefault="00471072" w:rsidP="0047107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T_1- </w:t>
            </w:r>
            <w:r>
              <w:rPr>
                <w:rFonts w:ascii="Times New Roman" w:hAnsi="Times New Roman"/>
              </w:rPr>
              <w:t>T_4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072" w:rsidRDefault="00471072" w:rsidP="0047107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M_1 - </w:t>
            </w:r>
            <w:r>
              <w:rPr>
                <w:rFonts w:ascii="Times New Roman" w:hAnsi="Times New Roman"/>
              </w:rPr>
              <w:t>M_2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072" w:rsidRDefault="00471072" w:rsidP="0047107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W_1 - </w:t>
            </w:r>
            <w:r>
              <w:rPr>
                <w:rFonts w:ascii="Times New Roman" w:hAnsi="Times New Roman"/>
              </w:rPr>
              <w:t>W_3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072" w:rsidRDefault="00471072" w:rsidP="00471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M1aK_W04</w:t>
            </w:r>
          </w:p>
        </w:tc>
      </w:tr>
      <w:tr w:rsidR="00471072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072" w:rsidRDefault="00471072" w:rsidP="00471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072" w:rsidRDefault="00471072" w:rsidP="0047107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T_1- </w:t>
            </w:r>
            <w:r>
              <w:rPr>
                <w:rFonts w:ascii="Times New Roman" w:hAnsi="Times New Roman"/>
              </w:rPr>
              <w:t>T_4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072" w:rsidRDefault="00471072" w:rsidP="0047107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M_1 - </w:t>
            </w:r>
            <w:r>
              <w:rPr>
                <w:rFonts w:ascii="Times New Roman" w:hAnsi="Times New Roman"/>
              </w:rPr>
              <w:t>M_2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072" w:rsidRDefault="00471072" w:rsidP="0047107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W_1 - </w:t>
            </w:r>
            <w:r>
              <w:rPr>
                <w:rFonts w:ascii="Times New Roman" w:hAnsi="Times New Roman"/>
              </w:rPr>
              <w:t>W_3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072" w:rsidRDefault="00471072" w:rsidP="00471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M1aK_U03</w:t>
            </w:r>
          </w:p>
        </w:tc>
      </w:tr>
      <w:tr w:rsidR="00471072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072" w:rsidRDefault="00471072" w:rsidP="00471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072" w:rsidRDefault="00471072" w:rsidP="0047107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T_1- </w:t>
            </w:r>
            <w:r>
              <w:rPr>
                <w:rFonts w:ascii="Times New Roman" w:hAnsi="Times New Roman"/>
              </w:rPr>
              <w:t>T_4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072" w:rsidRDefault="00471072" w:rsidP="0047107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M_1 - </w:t>
            </w:r>
            <w:r>
              <w:rPr>
                <w:rFonts w:ascii="Times New Roman" w:hAnsi="Times New Roman"/>
              </w:rPr>
              <w:t>M_2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072" w:rsidRDefault="00471072" w:rsidP="0047107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W_1 - </w:t>
            </w:r>
            <w:r>
              <w:rPr>
                <w:rFonts w:ascii="Times New Roman" w:hAnsi="Times New Roman"/>
              </w:rPr>
              <w:t>W_3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072" w:rsidRDefault="00471072" w:rsidP="00471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M1aK_K01</w:t>
            </w:r>
          </w:p>
        </w:tc>
      </w:tr>
      <w:tr w:rsidR="00471072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072" w:rsidRDefault="00471072" w:rsidP="00471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Ek_2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072" w:rsidRDefault="00471072" w:rsidP="0047107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T_1- </w:t>
            </w:r>
            <w:r>
              <w:rPr>
                <w:rFonts w:ascii="Times New Roman" w:hAnsi="Times New Roman"/>
              </w:rPr>
              <w:t>T_4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072" w:rsidRDefault="00471072" w:rsidP="0047107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M_1 - </w:t>
            </w:r>
            <w:r>
              <w:rPr>
                <w:rFonts w:ascii="Times New Roman" w:hAnsi="Times New Roman"/>
              </w:rPr>
              <w:t>M_2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072" w:rsidRDefault="00471072" w:rsidP="0047107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W_1 - </w:t>
            </w:r>
            <w:r>
              <w:rPr>
                <w:rFonts w:ascii="Times New Roman" w:hAnsi="Times New Roman"/>
              </w:rPr>
              <w:t>W_3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072" w:rsidRDefault="00471072" w:rsidP="00471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M1aK_K02</w:t>
            </w:r>
          </w:p>
        </w:tc>
      </w:tr>
      <w:tr w:rsidR="00471072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072" w:rsidRDefault="00471072" w:rsidP="00471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Ek_3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072" w:rsidRDefault="00471072" w:rsidP="0047107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T_1- </w:t>
            </w:r>
            <w:r>
              <w:rPr>
                <w:rFonts w:ascii="Times New Roman" w:hAnsi="Times New Roman"/>
              </w:rPr>
              <w:t>T_4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072" w:rsidRDefault="00471072" w:rsidP="0047107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M_1 - </w:t>
            </w:r>
            <w:r>
              <w:rPr>
                <w:rFonts w:ascii="Times New Roman" w:hAnsi="Times New Roman"/>
              </w:rPr>
              <w:t>M_2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072" w:rsidRDefault="00471072" w:rsidP="0047107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W_1 - </w:t>
            </w:r>
            <w:r>
              <w:rPr>
                <w:rFonts w:ascii="Times New Roman" w:hAnsi="Times New Roman"/>
              </w:rPr>
              <w:t>W_3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072" w:rsidRDefault="00471072" w:rsidP="00471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M1aK_K04</w:t>
            </w:r>
          </w:p>
        </w:tc>
      </w:tr>
    </w:tbl>
    <w:p w:rsidR="00134030" w:rsidRDefault="00134030">
      <w:bookmarkStart w:id="0" w:name="_GoBack"/>
      <w:bookmarkEnd w:id="0"/>
    </w:p>
    <w:sectPr w:rsidR="00134030" w:rsidSect="0047107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30"/>
    <w:rsid w:val="00134030"/>
    <w:rsid w:val="00471072"/>
    <w:rsid w:val="00A1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F3D67-CCA4-4DF2-BA2A-D24D6DDC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val="en-US" w:eastAsia="ar-SA"/>
    </w:rPr>
  </w:style>
  <w:style w:type="paragraph" w:customStyle="1" w:styleId="Normalny1">
    <w:name w:val="Normalny1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en-US" w:eastAsia="pl-PL"/>
    </w:rPr>
  </w:style>
  <w:style w:type="paragraph" w:customStyle="1" w:styleId="Bezformatowania">
    <w:name w:val="Bez formatowani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072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Anna Kopińska</cp:lastModifiedBy>
  <cp:revision>3</cp:revision>
  <cp:lastPrinted>2019-11-12T09:37:00Z</cp:lastPrinted>
  <dcterms:created xsi:type="dcterms:W3CDTF">2019-10-28T12:39:00Z</dcterms:created>
  <dcterms:modified xsi:type="dcterms:W3CDTF">2019-11-12T09:37:00Z</dcterms:modified>
</cp:coreProperties>
</file>