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7D" w:rsidRPr="000C7612" w:rsidRDefault="00D4597D" w:rsidP="00D4597D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</w:rPr>
      </w:pPr>
      <w:r w:rsidRPr="000C7612">
        <w:rPr>
          <w:rFonts w:ascii="Calibri" w:hAnsi="Calibri" w:cs="Calibri"/>
          <w:b/>
          <w:bCs/>
        </w:rPr>
        <w:t>AKADEMIA MUZYCZNA IM. KRZYSZTOFA PENDERECKIEGO W KRAKOWIE</w:t>
      </w:r>
    </w:p>
    <w:p w:rsidR="00D4597D" w:rsidRPr="000C7612" w:rsidRDefault="00D4597D" w:rsidP="00D4597D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</w:rPr>
      </w:pPr>
    </w:p>
    <w:p w:rsidR="00D4597D" w:rsidRPr="000C7612" w:rsidRDefault="00D4597D" w:rsidP="00D4597D">
      <w:pPr>
        <w:jc w:val="center"/>
        <w:rPr>
          <w:rFonts w:ascii="Calibri" w:hAnsi="Calibri" w:cs="Calibri"/>
          <w:b/>
        </w:rPr>
      </w:pPr>
      <w:r w:rsidRPr="000C7612">
        <w:rPr>
          <w:rFonts w:ascii="Calibri" w:hAnsi="Calibri" w:cs="Calibri"/>
        </w:rPr>
        <w:t>OGŁASZA NABÓR NA STANOWISKO</w:t>
      </w:r>
      <w:r w:rsidRPr="000C7612">
        <w:rPr>
          <w:rFonts w:ascii="Calibri" w:hAnsi="Calibri" w:cs="Calibri"/>
          <w:b/>
        </w:rPr>
        <w:t xml:space="preserve"> </w:t>
      </w:r>
    </w:p>
    <w:p w:rsidR="0044553C" w:rsidRPr="000C7612" w:rsidRDefault="0044553C" w:rsidP="00D4597D">
      <w:pPr>
        <w:jc w:val="center"/>
        <w:rPr>
          <w:rFonts w:ascii="Calibri" w:hAnsi="Calibri" w:cs="Calibri"/>
          <w:color w:val="FF0000"/>
        </w:rPr>
      </w:pPr>
      <w:r w:rsidRPr="000C7612">
        <w:rPr>
          <w:rFonts w:ascii="Calibri" w:hAnsi="Calibri" w:cs="Calibri"/>
        </w:rPr>
        <w:t xml:space="preserve">ZASTĘPCA KANCLERZA </w:t>
      </w:r>
    </w:p>
    <w:p w:rsidR="00D4597D" w:rsidRPr="000C7612" w:rsidRDefault="00D4597D" w:rsidP="00D4597D">
      <w:pPr>
        <w:jc w:val="center"/>
        <w:rPr>
          <w:rFonts w:ascii="Calibri" w:hAnsi="Calibri" w:cs="Calibri"/>
          <w:b/>
          <w:u w:val="single"/>
        </w:rPr>
      </w:pPr>
    </w:p>
    <w:p w:rsidR="00D4597D" w:rsidRPr="000C7612" w:rsidRDefault="00D4597D" w:rsidP="00D4597D">
      <w:pPr>
        <w:rPr>
          <w:rFonts w:ascii="Calibri" w:hAnsi="Calibri" w:cs="Calibri"/>
          <w:b/>
          <w:u w:val="single"/>
        </w:rPr>
      </w:pPr>
      <w:r w:rsidRPr="000C7612">
        <w:rPr>
          <w:rFonts w:ascii="Calibri" w:hAnsi="Calibri" w:cs="Calibri"/>
          <w:b/>
          <w:u w:val="single"/>
        </w:rPr>
        <w:t>Zakres wykonywanych zadań: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zapewnienie pełnej obsługi działalności dydaktycznej, artystycznej i naukowej Akademii od strony administracyjnej i gospodarczej;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 xml:space="preserve">dysponowanie funduszami i mieniem Akademii w ramach obowiązujących przepisów </w:t>
      </w:r>
      <w:r w:rsidR="000C7612">
        <w:rPr>
          <w:rStyle w:val="hgkelc"/>
          <w:rFonts w:ascii="Calibri" w:hAnsi="Calibri" w:cs="Calibri"/>
          <w:bCs/>
        </w:rPr>
        <w:br/>
      </w:r>
      <w:r w:rsidRPr="000C7612">
        <w:rPr>
          <w:rStyle w:val="hgkelc"/>
          <w:rFonts w:ascii="Calibri" w:hAnsi="Calibri" w:cs="Calibri"/>
          <w:bCs/>
        </w:rPr>
        <w:t>i upoważnienia Rektora, a także nadzór nad prawidłowym i racjonalnym ich wykorzystaniem;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bezpośrednia prowadzenie funkcjonowania jednostek organizacyjnych o charakterze administracyjnym, wspierającym i usługowym oraz pracowników Akademii niebędących nauczycielami akademickimi, w tym rozstrzyganie sporów kompetencyjnych;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zapewnienie przestrzegania dyscypliny i porządku pracy przez pracowników niebędących nauczycielami akademickimi;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kierowanie pracami administracyjnymi nad remontami i inwestycjami prowadzonymi przez Akademię oraz nad tworzeniem rocznych i wieloletnich planów remontów i inwestycji;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udział w wykonaniu planu rzeczowo-finansowego oraz planu inwestycyjnego i remontów;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 xml:space="preserve">bezpośrednie prowadzenie planowania, przygotowania i przeprowadzania postępowań </w:t>
      </w:r>
      <w:r w:rsidR="000C7612">
        <w:rPr>
          <w:rStyle w:val="hgkelc"/>
          <w:rFonts w:ascii="Calibri" w:hAnsi="Calibri" w:cs="Calibri"/>
          <w:bCs/>
        </w:rPr>
        <w:br/>
      </w:r>
      <w:r w:rsidRPr="000C7612">
        <w:rPr>
          <w:rStyle w:val="hgkelc"/>
          <w:rFonts w:ascii="Calibri" w:hAnsi="Calibri" w:cs="Calibri"/>
          <w:bCs/>
        </w:rPr>
        <w:t>o udzielenie zamówień publicznych;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 xml:space="preserve">pełnienie roli kierownika zamawiającego na podstawie upoważnienia rektora; 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prowadzenie działań na rzecz odpowiedniego wykorzystania i rozwoju infrastruktury Akademii;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prowadzenie działań na rzecz utrzymania sprawności technicznej budynków i urządzeń Akademii;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prowadzenie działań na rzecz zapewnienia ciągłej dostawy nośników energii;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prowadzenie działań na rzecz zapewnienia obsługi transportowej;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prowadzenie gospodarki zaopatrzeniowej i magazynowej;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prowadzenie działań na rzecz zapewnienia ochrony mienia Akademii;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prowadzenie działań na rzecz utrzymania porządku i czystości na terenach przynależnych Akademii oraz nadzorowanie spraw dotyczących bezpieczeństwa i higieny pracy oraz ochrony przeciwpożarowej;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zapewnienie sprawnego obiegu dokumentów;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reprezentowanie Akademii w zakresie upoważnienia udzielonego przez Kanclerza;</w:t>
      </w:r>
    </w:p>
    <w:p w:rsidR="0044553C" w:rsidRPr="000C7612" w:rsidRDefault="0044553C" w:rsidP="00DF687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Style w:val="hgkelc"/>
          <w:rFonts w:ascii="Calibri" w:hAnsi="Calibri" w:cs="Calibri"/>
          <w:bCs/>
        </w:rPr>
      </w:pPr>
      <w:r w:rsidRPr="000C7612">
        <w:rPr>
          <w:rStyle w:val="hgkelc"/>
          <w:rFonts w:ascii="Calibri" w:hAnsi="Calibri" w:cs="Calibri"/>
          <w:bCs/>
        </w:rPr>
        <w:t>realizowanie pozostałych zadań powierzonych przez Kanclerza.</w:t>
      </w:r>
    </w:p>
    <w:p w:rsidR="0044553C" w:rsidRPr="000C7612" w:rsidRDefault="0044553C" w:rsidP="0044553C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bCs/>
        </w:rPr>
      </w:pPr>
    </w:p>
    <w:p w:rsidR="0044553C" w:rsidRPr="000C7612" w:rsidRDefault="0044553C" w:rsidP="004455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0C7612">
        <w:rPr>
          <w:rFonts w:ascii="Calibri" w:eastAsia="Times New Roman" w:hAnsi="Calibri" w:cs="Calibri"/>
          <w:b/>
          <w:u w:val="single"/>
          <w:lang w:eastAsia="pl-PL"/>
        </w:rPr>
        <w:t>Niezbędne wymagania:</w:t>
      </w:r>
    </w:p>
    <w:p w:rsidR="0044553C" w:rsidRPr="000C7612" w:rsidRDefault="0044553C" w:rsidP="00DF68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bCs/>
          <w:lang w:eastAsia="pl-PL"/>
        </w:rPr>
        <w:t>wykształcenie wyższe;</w:t>
      </w:r>
    </w:p>
    <w:p w:rsidR="0044553C" w:rsidRPr="000C7612" w:rsidRDefault="00DF6874" w:rsidP="00DF68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lang w:eastAsia="pl-PL"/>
        </w:rPr>
        <w:t>u</w:t>
      </w:r>
      <w:r w:rsidR="0044553C" w:rsidRPr="000C7612">
        <w:rPr>
          <w:rFonts w:ascii="Calibri" w:eastAsia="Times New Roman" w:hAnsi="Calibri" w:cs="Calibri"/>
          <w:lang w:eastAsia="pl-PL"/>
        </w:rPr>
        <w:t>miejętność wyszukiwania i pozyskiwania informacji oraz analizowania tekstów prawnych;</w:t>
      </w:r>
    </w:p>
    <w:p w:rsidR="0044553C" w:rsidRPr="000C7612" w:rsidRDefault="0044553C" w:rsidP="00DF68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lang w:eastAsia="pl-PL"/>
        </w:rPr>
        <w:t xml:space="preserve">umiejętność formułowania pism, decyzji i innych dokumentów związanych  </w:t>
      </w:r>
      <w:r w:rsidRPr="000C7612">
        <w:rPr>
          <w:rFonts w:ascii="Calibri" w:eastAsia="Times New Roman" w:hAnsi="Calibri" w:cs="Calibri"/>
          <w:lang w:eastAsia="pl-PL"/>
        </w:rPr>
        <w:br/>
        <w:t xml:space="preserve">z zakresem pracy </w:t>
      </w:r>
      <w:r w:rsidR="00DF6874" w:rsidRPr="000C7612">
        <w:rPr>
          <w:rFonts w:ascii="Calibri" w:eastAsia="Times New Roman" w:hAnsi="Calibri" w:cs="Calibri"/>
          <w:lang w:eastAsia="pl-PL"/>
        </w:rPr>
        <w:t>Biura Kanclerza</w:t>
      </w:r>
      <w:r w:rsidRPr="000C7612">
        <w:rPr>
          <w:rFonts w:ascii="Calibri" w:eastAsia="Times New Roman" w:hAnsi="Calibri" w:cs="Calibri"/>
          <w:lang w:eastAsia="pl-PL"/>
        </w:rPr>
        <w:t>;</w:t>
      </w:r>
    </w:p>
    <w:p w:rsidR="0044553C" w:rsidRPr="000C7612" w:rsidRDefault="00DF6874" w:rsidP="00DF68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lang w:eastAsia="pl-PL"/>
        </w:rPr>
        <w:t>z</w:t>
      </w:r>
      <w:r w:rsidR="0044553C" w:rsidRPr="000C7612">
        <w:rPr>
          <w:rFonts w:ascii="Calibri" w:eastAsia="Times New Roman" w:hAnsi="Calibri" w:cs="Calibri"/>
          <w:lang w:eastAsia="pl-PL"/>
        </w:rPr>
        <w:t>dolność do szybkiego uczenia się i zarządzania priorytetami;</w:t>
      </w:r>
    </w:p>
    <w:p w:rsidR="0044553C" w:rsidRPr="000C7612" w:rsidRDefault="00DF6874" w:rsidP="00DF68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bCs/>
          <w:lang w:eastAsia="pl-PL"/>
        </w:rPr>
        <w:t>u</w:t>
      </w:r>
      <w:r w:rsidR="0044553C" w:rsidRPr="000C7612">
        <w:rPr>
          <w:rFonts w:ascii="Calibri" w:eastAsia="Times New Roman" w:hAnsi="Calibri" w:cs="Calibri"/>
          <w:bCs/>
          <w:lang w:eastAsia="pl-PL"/>
        </w:rPr>
        <w:t xml:space="preserve">miejętność </w:t>
      </w:r>
      <w:r w:rsidR="0044553C" w:rsidRPr="000C7612">
        <w:rPr>
          <w:rFonts w:ascii="Calibri" w:eastAsia="Times New Roman" w:hAnsi="Calibri" w:cs="Calibri"/>
          <w:lang w:eastAsia="pl-PL"/>
        </w:rPr>
        <w:t>realizacji kilku zadań równocześnie, dobra organizacja pracy własnej;</w:t>
      </w:r>
    </w:p>
    <w:p w:rsidR="0044553C" w:rsidRPr="000C7612" w:rsidRDefault="00DF6874" w:rsidP="00DF68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lang w:eastAsia="pl-PL"/>
        </w:rPr>
        <w:t>d</w:t>
      </w:r>
      <w:r w:rsidR="0044553C" w:rsidRPr="000C7612">
        <w:rPr>
          <w:rFonts w:ascii="Calibri" w:eastAsia="Times New Roman" w:hAnsi="Calibri" w:cs="Calibri"/>
          <w:lang w:eastAsia="pl-PL"/>
        </w:rPr>
        <w:t>okładność i terminowość w wykonywaniu powierzonych obowiązków;</w:t>
      </w:r>
    </w:p>
    <w:p w:rsidR="0044553C" w:rsidRPr="000C7612" w:rsidRDefault="00DF6874" w:rsidP="00DF68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lang w:eastAsia="pl-PL"/>
        </w:rPr>
        <w:t>s</w:t>
      </w:r>
      <w:r w:rsidR="0044553C" w:rsidRPr="000C7612">
        <w:rPr>
          <w:rFonts w:ascii="Calibri" w:eastAsia="Times New Roman" w:hAnsi="Calibri" w:cs="Calibri"/>
          <w:lang w:eastAsia="pl-PL"/>
        </w:rPr>
        <w:t>amodzielność w rozwiązywaniu problemów;</w:t>
      </w:r>
    </w:p>
    <w:p w:rsidR="0044553C" w:rsidRPr="000C7612" w:rsidRDefault="00DF6874" w:rsidP="00DF68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bCs/>
          <w:lang w:eastAsia="pl-PL"/>
        </w:rPr>
        <w:lastRenderedPageBreak/>
        <w:t>w</w:t>
      </w:r>
      <w:r w:rsidR="0044553C" w:rsidRPr="000C7612">
        <w:rPr>
          <w:rFonts w:ascii="Calibri" w:eastAsia="Times New Roman" w:hAnsi="Calibri" w:cs="Calibri"/>
          <w:bCs/>
          <w:lang w:eastAsia="pl-PL"/>
        </w:rPr>
        <w:t>ysoki poziom kultury osobistej, zdolności interpersonalne, w tym komunikatywność, umiejętność budowania relacji z ludźmi;</w:t>
      </w:r>
    </w:p>
    <w:p w:rsidR="0044553C" w:rsidRPr="000C7612" w:rsidRDefault="00DF6874" w:rsidP="00DF68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bCs/>
          <w:lang w:eastAsia="pl-PL"/>
        </w:rPr>
        <w:t>u</w:t>
      </w:r>
      <w:r w:rsidR="0044553C" w:rsidRPr="000C7612">
        <w:rPr>
          <w:rFonts w:ascii="Calibri" w:eastAsia="Times New Roman" w:hAnsi="Calibri" w:cs="Calibri"/>
          <w:bCs/>
          <w:lang w:eastAsia="pl-PL"/>
        </w:rPr>
        <w:t>miejętność pracy pod presją czasu, inicjatywa i dynamika w działaniu;</w:t>
      </w:r>
    </w:p>
    <w:p w:rsidR="0044553C" w:rsidRPr="000C7612" w:rsidRDefault="00DF6874" w:rsidP="00DF68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bCs/>
          <w:lang w:eastAsia="pl-PL"/>
        </w:rPr>
        <w:t>s</w:t>
      </w:r>
      <w:r w:rsidR="0044553C" w:rsidRPr="000C7612">
        <w:rPr>
          <w:rFonts w:ascii="Calibri" w:eastAsia="Times New Roman" w:hAnsi="Calibri" w:cs="Calibri"/>
          <w:bCs/>
          <w:lang w:eastAsia="pl-PL"/>
        </w:rPr>
        <w:t xml:space="preserve">krupulatność, staranność, rzetelność, terminowość i odpowiedzialność </w:t>
      </w:r>
      <w:r w:rsidR="0044553C" w:rsidRPr="000C7612">
        <w:rPr>
          <w:rFonts w:ascii="Calibri" w:eastAsia="Times New Roman" w:hAnsi="Calibri" w:cs="Calibri"/>
          <w:bCs/>
          <w:lang w:eastAsia="pl-PL"/>
        </w:rPr>
        <w:br/>
        <w:t>w wykonywaniu powierzonych zadań;</w:t>
      </w:r>
    </w:p>
    <w:p w:rsidR="0044553C" w:rsidRPr="000C7612" w:rsidRDefault="00DF6874" w:rsidP="00DF68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bCs/>
          <w:lang w:eastAsia="pl-PL"/>
        </w:rPr>
        <w:t>b</w:t>
      </w:r>
      <w:r w:rsidR="0044553C" w:rsidRPr="000C7612">
        <w:rPr>
          <w:rFonts w:ascii="Calibri" w:eastAsia="Times New Roman" w:hAnsi="Calibri" w:cs="Calibri"/>
          <w:bCs/>
          <w:lang w:eastAsia="pl-PL"/>
        </w:rPr>
        <w:t xml:space="preserve">iegła obsługa pakietu MS Office </w:t>
      </w:r>
    </w:p>
    <w:p w:rsidR="0044553C" w:rsidRPr="000C7612" w:rsidRDefault="00DF6874" w:rsidP="00DF68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bCs/>
          <w:lang w:eastAsia="pl-PL"/>
        </w:rPr>
        <w:t>p</w:t>
      </w:r>
      <w:r w:rsidR="0044553C" w:rsidRPr="000C7612">
        <w:rPr>
          <w:rFonts w:ascii="Calibri" w:eastAsia="Times New Roman" w:hAnsi="Calibri" w:cs="Calibri"/>
          <w:bCs/>
          <w:lang w:eastAsia="pl-PL"/>
        </w:rPr>
        <w:t>rawo jazdy kat. B</w:t>
      </w:r>
    </w:p>
    <w:p w:rsidR="0044553C" w:rsidRPr="000C7612" w:rsidRDefault="0044553C" w:rsidP="004455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0C7612">
        <w:rPr>
          <w:rFonts w:ascii="Calibri" w:eastAsia="Times New Roman" w:hAnsi="Calibri" w:cs="Calibri"/>
          <w:b/>
          <w:u w:val="single"/>
          <w:lang w:eastAsia="pl-PL"/>
        </w:rPr>
        <w:t>Dodatkowe oczekiwania:</w:t>
      </w:r>
    </w:p>
    <w:p w:rsidR="0044553C" w:rsidRPr="000C7612" w:rsidRDefault="0044553C" w:rsidP="00DF68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bCs/>
          <w:lang w:eastAsia="pl-PL"/>
        </w:rPr>
        <w:t>Doświadczenie na podobnym stanowisku;</w:t>
      </w:r>
    </w:p>
    <w:p w:rsidR="0044553C" w:rsidRPr="000C7612" w:rsidRDefault="0044553C" w:rsidP="00DF68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bCs/>
          <w:lang w:eastAsia="pl-PL"/>
        </w:rPr>
        <w:t>Mile widziane doświadczenie organizacyjno-prawne dotyczące szkolnictwa wyższego.</w:t>
      </w:r>
    </w:p>
    <w:p w:rsidR="0044553C" w:rsidRPr="000C7612" w:rsidRDefault="0044553C" w:rsidP="004455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pl-PL"/>
        </w:rPr>
      </w:pPr>
      <w:r w:rsidRPr="000C7612">
        <w:rPr>
          <w:rFonts w:ascii="Calibri" w:eastAsia="Times New Roman" w:hAnsi="Calibri" w:cs="Calibri"/>
          <w:b/>
          <w:bCs/>
          <w:u w:val="single"/>
          <w:lang w:eastAsia="pl-PL"/>
        </w:rPr>
        <w:t>Wymagane dokumenty:</w:t>
      </w:r>
    </w:p>
    <w:p w:rsidR="0044553C" w:rsidRPr="000C7612" w:rsidRDefault="0044553C" w:rsidP="00445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bCs/>
          <w:lang w:eastAsia="pl-PL"/>
        </w:rPr>
        <w:t>Szczegółowe CV z uwzględnieniem przebiegu dotychczasowego zatrudnienia;</w:t>
      </w:r>
    </w:p>
    <w:p w:rsidR="0044553C" w:rsidRPr="000C7612" w:rsidRDefault="0044553C" w:rsidP="00445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bCs/>
          <w:lang w:eastAsia="pl-PL"/>
        </w:rPr>
        <w:t>List motywacyjny;</w:t>
      </w:r>
    </w:p>
    <w:p w:rsidR="0044553C" w:rsidRPr="000C7612" w:rsidRDefault="0044553C" w:rsidP="00445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bCs/>
          <w:lang w:eastAsia="pl-PL"/>
        </w:rPr>
        <w:t>Kserokopie dokumentów poświadczających wykształcenie;</w:t>
      </w:r>
    </w:p>
    <w:p w:rsidR="0044553C" w:rsidRPr="000C7612" w:rsidRDefault="0044553C" w:rsidP="00445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bCs/>
          <w:lang w:eastAsia="pl-PL"/>
        </w:rPr>
        <w:t>Kserokopie dokumentów o ukończonych kursach, szkoleniach;</w:t>
      </w:r>
    </w:p>
    <w:p w:rsidR="0044553C" w:rsidRPr="000C7612" w:rsidRDefault="0044553C" w:rsidP="00445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0C7612">
        <w:rPr>
          <w:rFonts w:ascii="Calibri" w:eastAsia="Times New Roman" w:hAnsi="Calibri" w:cs="Calibri"/>
          <w:bCs/>
          <w:lang w:eastAsia="pl-PL"/>
        </w:rPr>
        <w:t>Kserokopie innych dokumentów potwierdzających posiadane kwalifikacje, staż pracy, doświadczenie zawodowe oraz nabyte umiejętności.</w:t>
      </w:r>
    </w:p>
    <w:p w:rsidR="00D4597D" w:rsidRPr="000C7612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</w:rPr>
      </w:pPr>
      <w:r w:rsidRPr="000C7612">
        <w:rPr>
          <w:rFonts w:ascii="Calibri" w:hAnsi="Calibri" w:cs="Calibri"/>
          <w:b/>
          <w:bCs/>
        </w:rPr>
        <w:t>POSTĘPOWANIE REKRUTACYJNE:</w:t>
      </w:r>
    </w:p>
    <w:p w:rsidR="00D4597D" w:rsidRPr="000C7612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</w:rPr>
      </w:pPr>
    </w:p>
    <w:p w:rsidR="00D4597D" w:rsidRPr="000C7612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0C7612">
        <w:rPr>
          <w:rFonts w:ascii="Calibri" w:hAnsi="Calibri" w:cs="Calibri"/>
        </w:rPr>
        <w:t>Wymagane dokumenty należy nadesłać w formie skanów (w formacie PDF) do Działu Spraw Osobowych Akademii Muzyczne</w:t>
      </w:r>
      <w:r w:rsidR="000C7612">
        <w:rPr>
          <w:rFonts w:ascii="Calibri" w:hAnsi="Calibri" w:cs="Calibri"/>
        </w:rPr>
        <w:t xml:space="preserve">j im. Krzysztofa Pendereckiego </w:t>
      </w:r>
      <w:r w:rsidRPr="000C7612">
        <w:rPr>
          <w:rFonts w:ascii="Calibri" w:hAnsi="Calibri" w:cs="Calibri"/>
        </w:rPr>
        <w:t xml:space="preserve">w Krakowie na adres e-mail: zatrudnienie@amuz.krakow.pl </w:t>
      </w:r>
      <w:r w:rsidRPr="000C7612">
        <w:rPr>
          <w:rFonts w:ascii="Calibri" w:hAnsi="Calibri" w:cs="Calibri"/>
          <w:bCs/>
        </w:rPr>
        <w:t>lub ich kserokopie</w:t>
      </w:r>
      <w:r w:rsidRPr="000C7612">
        <w:rPr>
          <w:rFonts w:ascii="Calibri" w:hAnsi="Calibri" w:cs="Calibri"/>
          <w:b/>
          <w:bCs/>
        </w:rPr>
        <w:t xml:space="preserve">  złożyć w Kancelarii Akademii Muzycznej im. Krzysztofa Pendereckiego w Krakowie, ul. </w:t>
      </w:r>
      <w:r w:rsidR="009F5BB0">
        <w:rPr>
          <w:rFonts w:ascii="Calibri" w:hAnsi="Calibri" w:cs="Calibri"/>
          <w:b/>
          <w:bCs/>
        </w:rPr>
        <w:t>ś</w:t>
      </w:r>
      <w:r w:rsidRPr="000C7612">
        <w:rPr>
          <w:rFonts w:ascii="Calibri" w:hAnsi="Calibri" w:cs="Calibri"/>
          <w:b/>
          <w:bCs/>
        </w:rPr>
        <w:t xml:space="preserve">w. Tomasza 43 w </w:t>
      </w:r>
      <w:r w:rsidRPr="000C7612">
        <w:rPr>
          <w:rFonts w:ascii="Calibri" w:hAnsi="Calibri" w:cs="Calibri"/>
        </w:rPr>
        <w:t xml:space="preserve"> terminie</w:t>
      </w:r>
      <w:r w:rsidRPr="000C7612">
        <w:rPr>
          <w:rFonts w:ascii="Calibri" w:hAnsi="Calibri" w:cs="Calibri"/>
          <w:b/>
          <w:bCs/>
        </w:rPr>
        <w:t xml:space="preserve"> do </w:t>
      </w:r>
      <w:r w:rsidR="0044553C" w:rsidRPr="000C7612">
        <w:rPr>
          <w:rFonts w:ascii="Calibri" w:hAnsi="Calibri" w:cs="Calibri"/>
          <w:b/>
          <w:bCs/>
        </w:rPr>
        <w:t>18</w:t>
      </w:r>
      <w:r w:rsidRPr="000C7612">
        <w:rPr>
          <w:rFonts w:ascii="Calibri" w:hAnsi="Calibri" w:cs="Calibri"/>
          <w:b/>
          <w:bCs/>
        </w:rPr>
        <w:t xml:space="preserve"> </w:t>
      </w:r>
      <w:r w:rsidR="0044553C" w:rsidRPr="000C7612">
        <w:rPr>
          <w:rFonts w:ascii="Calibri" w:hAnsi="Calibri" w:cs="Calibri"/>
          <w:b/>
          <w:bCs/>
        </w:rPr>
        <w:t>czerwca</w:t>
      </w:r>
      <w:r w:rsidRPr="000C7612">
        <w:rPr>
          <w:rFonts w:ascii="Calibri" w:hAnsi="Calibri" w:cs="Calibri"/>
          <w:b/>
          <w:bCs/>
        </w:rPr>
        <w:t xml:space="preserve"> 2024 roku do godz. 12:00.</w:t>
      </w:r>
    </w:p>
    <w:p w:rsidR="00D4597D" w:rsidRPr="000C7612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</w:p>
    <w:p w:rsidR="00D4597D" w:rsidRPr="000C7612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0C7612">
        <w:rPr>
          <w:rFonts w:ascii="Calibri" w:hAnsi="Calibri" w:cs="Calibri"/>
        </w:rPr>
        <w:t xml:space="preserve">Z wybranymi kandydatami zostanie przeprowadzona rozmowa kwalifikacyjna; </w:t>
      </w:r>
      <w:r w:rsidRPr="000C7612">
        <w:rPr>
          <w:rFonts w:ascii="Calibri" w:hAnsi="Calibri" w:cs="Calibri"/>
        </w:rPr>
        <w:br/>
        <w:t xml:space="preserve">o jej terminie wybrani kandydaci zostaną poinformowani telefonicznie bądź emailem. </w:t>
      </w:r>
    </w:p>
    <w:p w:rsidR="00D4597D" w:rsidRPr="000C7612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0C7612">
        <w:rPr>
          <w:rFonts w:ascii="Calibri" w:hAnsi="Calibri" w:cs="Calibri"/>
        </w:rPr>
        <w:t>Akademia Muzyczna im. Krzysztofa Pendereckiego w Krakowie zastrzega sobie możliwość przeprowadzenia rozmowy kwalifikacyjnej z wyłonionymi spośród kandydatów osobami, które spełnią wymogi formalne</w:t>
      </w:r>
      <w:r w:rsidR="009F5BB0">
        <w:rPr>
          <w:rFonts w:ascii="Calibri" w:hAnsi="Calibri" w:cs="Calibri"/>
        </w:rPr>
        <w:t xml:space="preserve"> </w:t>
      </w:r>
      <w:r w:rsidR="00B65695">
        <w:rPr>
          <w:rFonts w:ascii="Calibri" w:hAnsi="Calibri" w:cs="Calibri"/>
        </w:rPr>
        <w:t>oraz</w:t>
      </w:r>
      <w:r w:rsidR="009F5BB0">
        <w:rPr>
          <w:rFonts w:ascii="Calibri" w:hAnsi="Calibri" w:cs="Calibri"/>
        </w:rPr>
        <w:t xml:space="preserve"> </w:t>
      </w:r>
      <w:r w:rsidRPr="000C7612">
        <w:rPr>
          <w:rFonts w:ascii="Calibri" w:hAnsi="Calibri" w:cs="Calibri"/>
        </w:rPr>
        <w:t xml:space="preserve">prawo do powiadomienia o podjęciu decyzji jedynie wybranego kandydata. Decyzja </w:t>
      </w:r>
      <w:r w:rsidR="009F5BB0">
        <w:rPr>
          <w:rFonts w:ascii="Calibri" w:hAnsi="Calibri" w:cs="Calibri"/>
        </w:rPr>
        <w:t>ta</w:t>
      </w:r>
      <w:r w:rsidRPr="000C7612">
        <w:rPr>
          <w:rFonts w:ascii="Calibri" w:hAnsi="Calibri" w:cs="Calibri"/>
        </w:rPr>
        <w:t xml:space="preserve"> nie pociąga za sobą konieczności jej uzasadnienia.</w:t>
      </w:r>
    </w:p>
    <w:p w:rsidR="00D4597D" w:rsidRPr="000C7612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0C7612">
        <w:rPr>
          <w:rFonts w:ascii="Calibri" w:hAnsi="Calibri" w:cs="Calibri"/>
        </w:rPr>
        <w:t xml:space="preserve">Uczelnia zastrzega sobie </w:t>
      </w:r>
      <w:r w:rsidR="009F5BB0">
        <w:rPr>
          <w:rFonts w:ascii="Calibri" w:hAnsi="Calibri" w:cs="Calibri"/>
        </w:rPr>
        <w:t xml:space="preserve">również </w:t>
      </w:r>
      <w:r w:rsidRPr="000C7612">
        <w:rPr>
          <w:rFonts w:ascii="Calibri" w:hAnsi="Calibri" w:cs="Calibri"/>
        </w:rPr>
        <w:t>możliwość rozstrzygnięcia naboru oraz możliwość nierozstrzygnięcia naboru bez podania przyczyny.</w:t>
      </w:r>
      <w:bookmarkStart w:id="0" w:name="_GoBack"/>
      <w:bookmarkEnd w:id="0"/>
    </w:p>
    <w:p w:rsidR="00D4597D" w:rsidRPr="000C7612" w:rsidRDefault="00D4597D" w:rsidP="00D4597D">
      <w:pPr>
        <w:rPr>
          <w:rFonts w:ascii="Calibri" w:hAnsi="Calibri" w:cs="Calibri"/>
        </w:rPr>
      </w:pPr>
    </w:p>
    <w:p w:rsidR="00D4597D" w:rsidRPr="000C7612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</w:p>
    <w:p w:rsidR="00D4597D" w:rsidRPr="000C7612" w:rsidRDefault="00D4597D" w:rsidP="00D4597D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</w:p>
    <w:p w:rsidR="00D4597D" w:rsidRPr="000C7612" w:rsidRDefault="00D4597D" w:rsidP="00D4597D">
      <w:pPr>
        <w:spacing w:after="0" w:line="276" w:lineRule="auto"/>
        <w:ind w:left="5664" w:firstLine="708"/>
        <w:rPr>
          <w:rFonts w:ascii="Calibri" w:hAnsi="Calibri" w:cs="Calibri"/>
        </w:rPr>
      </w:pPr>
      <w:r w:rsidRPr="000C7612">
        <w:rPr>
          <w:rFonts w:ascii="Calibri" w:hAnsi="Calibri" w:cs="Calibri"/>
        </w:rPr>
        <w:t xml:space="preserve">       </w:t>
      </w:r>
      <w:r w:rsidR="000C7612">
        <w:rPr>
          <w:rFonts w:ascii="Calibri" w:hAnsi="Calibri" w:cs="Calibri"/>
        </w:rPr>
        <w:t xml:space="preserve">               </w:t>
      </w:r>
      <w:r w:rsidRPr="000C7612">
        <w:rPr>
          <w:rFonts w:ascii="Calibri" w:hAnsi="Calibri" w:cs="Calibri"/>
        </w:rPr>
        <w:t xml:space="preserve"> </w:t>
      </w:r>
      <w:r w:rsidR="0044553C" w:rsidRPr="000C7612">
        <w:rPr>
          <w:rFonts w:ascii="Calibri" w:hAnsi="Calibri" w:cs="Calibri"/>
        </w:rPr>
        <w:t>dr</w:t>
      </w:r>
      <w:r w:rsidRPr="000C7612">
        <w:rPr>
          <w:rFonts w:ascii="Calibri" w:hAnsi="Calibri" w:cs="Calibri"/>
        </w:rPr>
        <w:t xml:space="preserve"> Artur Wolanin</w:t>
      </w:r>
    </w:p>
    <w:p w:rsidR="00D4597D" w:rsidRPr="000C7612" w:rsidRDefault="00D4597D" w:rsidP="00D4597D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:rsidR="00D4597D" w:rsidRPr="000C7612" w:rsidRDefault="00D4597D" w:rsidP="00D4597D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  <w:r w:rsidRPr="000C7612">
        <w:rPr>
          <w:rFonts w:ascii="Calibri" w:hAnsi="Calibri" w:cs="Calibri"/>
        </w:rPr>
        <w:t xml:space="preserve">Kanclerz </w:t>
      </w:r>
    </w:p>
    <w:p w:rsidR="00D4597D" w:rsidRPr="000C7612" w:rsidRDefault="00D4597D" w:rsidP="00D4597D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  <w:r w:rsidRPr="000C7612">
        <w:rPr>
          <w:rFonts w:ascii="Calibri" w:hAnsi="Calibri" w:cs="Calibri"/>
        </w:rPr>
        <w:t>Akademii Muzycznej im. Krzysztofa Pendereckiego w Krakowie</w:t>
      </w:r>
    </w:p>
    <w:p w:rsidR="006A459E" w:rsidRPr="000C7612" w:rsidRDefault="006A459E">
      <w:pPr>
        <w:rPr>
          <w:rFonts w:ascii="Calibri" w:hAnsi="Calibri" w:cs="Calibri"/>
        </w:rPr>
      </w:pPr>
    </w:p>
    <w:sectPr w:rsidR="006A459E" w:rsidRPr="000C7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er Squa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124"/>
    <w:multiLevelType w:val="multilevel"/>
    <w:tmpl w:val="C5E6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21E06"/>
    <w:multiLevelType w:val="hybridMultilevel"/>
    <w:tmpl w:val="EDB873C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5468"/>
    <w:multiLevelType w:val="hybridMultilevel"/>
    <w:tmpl w:val="781089E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4213F"/>
    <w:multiLevelType w:val="hybridMultilevel"/>
    <w:tmpl w:val="66541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87FA0"/>
    <w:multiLevelType w:val="hybridMultilevel"/>
    <w:tmpl w:val="033EBBF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C6D89"/>
    <w:multiLevelType w:val="hybridMultilevel"/>
    <w:tmpl w:val="C5A62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F6BC3"/>
    <w:multiLevelType w:val="hybridMultilevel"/>
    <w:tmpl w:val="E0FE2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53B12"/>
    <w:multiLevelType w:val="hybridMultilevel"/>
    <w:tmpl w:val="C77A447C"/>
    <w:lvl w:ilvl="0" w:tplc="B406ED3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585A7E"/>
    <w:multiLevelType w:val="hybridMultilevel"/>
    <w:tmpl w:val="C4F6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7D"/>
    <w:rsid w:val="000C7612"/>
    <w:rsid w:val="0021414A"/>
    <w:rsid w:val="0044553C"/>
    <w:rsid w:val="004F5946"/>
    <w:rsid w:val="006A459E"/>
    <w:rsid w:val="0079796B"/>
    <w:rsid w:val="009F5BB0"/>
    <w:rsid w:val="00A23694"/>
    <w:rsid w:val="00B45F25"/>
    <w:rsid w:val="00B65695"/>
    <w:rsid w:val="00B75FE7"/>
    <w:rsid w:val="00C44597"/>
    <w:rsid w:val="00D4597D"/>
    <w:rsid w:val="00D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2424D-693E-4E2C-85BE-EEB96C25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asier Square" w:eastAsiaTheme="minorHAnsi" w:hAnsi="Basier Square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97D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97D"/>
    <w:pPr>
      <w:ind w:left="720"/>
      <w:contextualSpacing/>
    </w:pPr>
  </w:style>
  <w:style w:type="character" w:customStyle="1" w:styleId="hgkelc">
    <w:name w:val="hgkelc"/>
    <w:basedOn w:val="Domylnaczcionkaakapitu"/>
    <w:rsid w:val="00D4597D"/>
  </w:style>
  <w:style w:type="paragraph" w:customStyle="1" w:styleId="tkzmjn3">
    <w:name w:val="tkzmjn3"/>
    <w:basedOn w:val="Normalny"/>
    <w:rsid w:val="00D4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9C961-456F-4E81-B1EB-319F2C50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 Agnieszka</dc:creator>
  <cp:keywords/>
  <dc:description/>
  <cp:lastModifiedBy>Kuza Magdalena</cp:lastModifiedBy>
  <cp:revision>5</cp:revision>
  <dcterms:created xsi:type="dcterms:W3CDTF">2024-06-12T07:17:00Z</dcterms:created>
  <dcterms:modified xsi:type="dcterms:W3CDTF">2024-06-13T09:08:00Z</dcterms:modified>
</cp:coreProperties>
</file>