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744" w:rsidRPr="00141FF4" w:rsidRDefault="00443744" w:rsidP="00F71E4A">
      <w:pPr>
        <w:pStyle w:val="Bezodstpw"/>
        <w:rPr>
          <w:rFonts w:ascii="Times New Roman" w:eastAsia="Times New Roman" w:hAnsi="Times New Roman" w:cs="Times New Roman"/>
          <w:sz w:val="24"/>
        </w:rPr>
      </w:pP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znak sprawy</w:t>
      </w:r>
      <w:r>
        <w:rPr>
          <w:rFonts w:ascii="Times New Roman" w:eastAsia="Times New Roman" w:hAnsi="Times New Roman" w:cs="Times New Roman"/>
          <w:b/>
          <w:sz w:val="24"/>
        </w:rPr>
        <w:t>:</w:t>
      </w:r>
      <w:r>
        <w:rPr>
          <w:rFonts w:ascii="Times New Roman" w:eastAsia="Times New Roman" w:hAnsi="Times New Roman" w:cs="Times New Roman"/>
          <w:b/>
          <w:sz w:val="24"/>
        </w:rPr>
        <w:tab/>
      </w:r>
      <w:r w:rsidR="00A3208B">
        <w:rPr>
          <w:rFonts w:ascii="Times New Roman" w:eastAsia="Times New Roman" w:hAnsi="Times New Roman" w:cs="Times New Roman"/>
          <w:b/>
          <w:sz w:val="24"/>
        </w:rPr>
        <w:t>ZP-002/2020</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SIWZ</w:t>
      </w:r>
      <w:proofErr w:type="spellEnd"/>
    </w:p>
    <w:p w:rsidR="00443744" w:rsidRPr="00055962" w:rsidRDefault="00443744">
      <w:pPr>
        <w:spacing w:after="0" w:line="240" w:lineRule="auto"/>
        <w:rPr>
          <w:rFonts w:ascii="Times New Roman" w:eastAsia="Times New Roman" w:hAnsi="Times New Roman" w:cs="Times New Roman"/>
          <w:color w:val="FF0000"/>
          <w:sz w:val="24"/>
        </w:rPr>
      </w:pPr>
    </w:p>
    <w:tbl>
      <w:tblPr>
        <w:tblW w:w="0" w:type="auto"/>
        <w:tblInd w:w="5627" w:type="dxa"/>
        <w:tblCellMar>
          <w:left w:w="10" w:type="dxa"/>
          <w:right w:w="10" w:type="dxa"/>
        </w:tblCellMar>
        <w:tblLook w:val="04A0" w:firstRow="1" w:lastRow="0" w:firstColumn="1" w:lastColumn="0" w:noHBand="0" w:noVBand="1"/>
      </w:tblPr>
      <w:tblGrid>
        <w:gridCol w:w="3455"/>
      </w:tblGrid>
      <w:tr w:rsidR="009017B8" w:rsidTr="009017B8">
        <w:trPr>
          <w:trHeight w:val="1"/>
        </w:trPr>
        <w:tc>
          <w:tcPr>
            <w:tcW w:w="345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pPr>
          </w:p>
        </w:tc>
      </w:tr>
    </w:tbl>
    <w:p w:rsidR="00443744" w:rsidRDefault="00443744">
      <w:pPr>
        <w:spacing w:after="0" w:line="240" w:lineRule="auto"/>
        <w:rPr>
          <w:rFonts w:ascii="Times New Roman" w:eastAsia="Times New Roman" w:hAnsi="Times New Roman" w:cs="Times New Roman"/>
          <w:sz w:val="24"/>
        </w:rPr>
      </w:pPr>
    </w:p>
    <w:p w:rsidR="00610D6D" w:rsidRDefault="00610D6D">
      <w:pPr>
        <w:spacing w:after="0" w:line="240" w:lineRule="auto"/>
        <w:jc w:val="center"/>
        <w:rPr>
          <w:rFonts w:ascii="Times New Roman" w:eastAsia="Times New Roman" w:hAnsi="Times New Roman" w:cs="Times New Roman"/>
          <w:b/>
          <w:sz w:val="40"/>
        </w:rPr>
      </w:pPr>
    </w:p>
    <w:p w:rsidR="00F9664A" w:rsidRDefault="00F9664A">
      <w:pPr>
        <w:spacing w:after="0" w:line="240" w:lineRule="auto"/>
        <w:jc w:val="center"/>
        <w:rPr>
          <w:rFonts w:ascii="Times New Roman" w:eastAsia="Times New Roman" w:hAnsi="Times New Roman" w:cs="Times New Roman"/>
          <w:b/>
          <w:sz w:val="40"/>
        </w:rPr>
      </w:pPr>
    </w:p>
    <w:p w:rsidR="00443744" w:rsidRDefault="00016CA7">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SPECYFIKACJA ISTOTNYCH</w:t>
      </w: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40"/>
        </w:rPr>
        <w:t>WARUNKÓW ZAMÓWIENIA</w:t>
      </w: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(oznaczana dalej jako </w:t>
      </w:r>
      <w:r>
        <w:rPr>
          <w:rFonts w:ascii="Times New Roman" w:eastAsia="Times New Roman" w:hAnsi="Times New Roman" w:cs="Times New Roman"/>
          <w:b/>
          <w:sz w:val="24"/>
        </w:rPr>
        <w:t>SIWZ</w:t>
      </w:r>
      <w:r>
        <w:rPr>
          <w:rFonts w:ascii="Times New Roman" w:eastAsia="Times New Roman" w:hAnsi="Times New Roman" w:cs="Times New Roman"/>
          <w:sz w:val="24"/>
        </w:rPr>
        <w:t>)</w:t>
      </w:r>
    </w:p>
    <w:p w:rsidR="00443744" w:rsidRDefault="00443744">
      <w:pPr>
        <w:spacing w:after="0" w:line="240" w:lineRule="auto"/>
        <w:jc w:val="center"/>
        <w:rPr>
          <w:rFonts w:ascii="Times New Roman" w:eastAsia="Times New Roman" w:hAnsi="Times New Roman" w:cs="Times New Roman"/>
          <w:b/>
          <w:sz w:val="24"/>
        </w:rPr>
      </w:pP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dla postępowania</w:t>
      </w: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 udzielenie zamówienia publicznego</w:t>
      </w: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 trybie przetargu nieograniczonego</w:t>
      </w:r>
    </w:p>
    <w:p w:rsidR="00443744" w:rsidRDefault="00443744">
      <w:pPr>
        <w:spacing w:after="0" w:line="240" w:lineRule="auto"/>
        <w:jc w:val="center"/>
        <w:rPr>
          <w:rFonts w:ascii="Times New Roman" w:eastAsia="Times New Roman" w:hAnsi="Times New Roman" w:cs="Times New Roman"/>
          <w:b/>
          <w:sz w:val="24"/>
          <w:u w:val="single"/>
        </w:rPr>
      </w:pP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u w:val="single"/>
        </w:rPr>
        <w:t>Nazwa zamówienia</w:t>
      </w:r>
      <w:r>
        <w:rPr>
          <w:rFonts w:ascii="Times New Roman" w:eastAsia="Times New Roman" w:hAnsi="Times New Roman" w:cs="Times New Roman"/>
          <w:b/>
          <w:sz w:val="24"/>
        </w:rPr>
        <w:t>:</w:t>
      </w:r>
    </w:p>
    <w:p w:rsidR="00FD636E" w:rsidRPr="00FD636E" w:rsidRDefault="00FD636E" w:rsidP="00FD636E">
      <w:pPr>
        <w:autoSpaceDE w:val="0"/>
        <w:autoSpaceDN w:val="0"/>
        <w:adjustRightInd w:val="0"/>
        <w:spacing w:after="0" w:line="240" w:lineRule="auto"/>
        <w:rPr>
          <w:rFonts w:ascii="Tahoma" w:hAnsi="Tahoma" w:cs="Tahoma"/>
          <w:color w:val="000000"/>
          <w:sz w:val="24"/>
          <w:szCs w:val="24"/>
        </w:rPr>
      </w:pPr>
    </w:p>
    <w:p w:rsidR="00681F0A" w:rsidRDefault="00F9664A" w:rsidP="00F24B5F">
      <w:pPr>
        <w:autoSpaceDE w:val="0"/>
        <w:autoSpaceDN w:val="0"/>
        <w:adjustRightInd w:val="0"/>
        <w:spacing w:after="0" w:line="240" w:lineRule="auto"/>
        <w:jc w:val="center"/>
        <w:rPr>
          <w:rFonts w:ascii="Times New Roman" w:hAnsi="Times New Roman"/>
          <w:b/>
          <w:sz w:val="32"/>
          <w:szCs w:val="32"/>
        </w:rPr>
      </w:pPr>
      <w:r w:rsidRPr="00F9664A">
        <w:rPr>
          <w:rFonts w:ascii="Times New Roman" w:hAnsi="Times New Roman"/>
          <w:b/>
          <w:sz w:val="32"/>
          <w:szCs w:val="32"/>
        </w:rPr>
        <w:t xml:space="preserve">Dostawa fabrycznie nowych instrumentów muzycznych </w:t>
      </w:r>
    </w:p>
    <w:p w:rsidR="00443744" w:rsidRPr="00F9664A" w:rsidRDefault="00F9664A" w:rsidP="00F24B5F">
      <w:pPr>
        <w:autoSpaceDE w:val="0"/>
        <w:autoSpaceDN w:val="0"/>
        <w:adjustRightInd w:val="0"/>
        <w:spacing w:after="0" w:line="240" w:lineRule="auto"/>
        <w:jc w:val="center"/>
        <w:rPr>
          <w:rFonts w:ascii="Times New Roman" w:eastAsia="Times New Roman" w:hAnsi="Times New Roman" w:cs="Times New Roman"/>
          <w:b/>
          <w:sz w:val="32"/>
          <w:szCs w:val="32"/>
        </w:rPr>
      </w:pPr>
      <w:r w:rsidRPr="00F9664A">
        <w:rPr>
          <w:rFonts w:ascii="Times New Roman" w:hAnsi="Times New Roman"/>
          <w:b/>
          <w:sz w:val="32"/>
          <w:szCs w:val="32"/>
        </w:rPr>
        <w:t>wraz z akcesoriami na potrzeby Akademii Muzycznej w Krakowie</w:t>
      </w:r>
    </w:p>
    <w:p w:rsidR="00443744" w:rsidRDefault="00443744">
      <w:pPr>
        <w:spacing w:after="0" w:line="240" w:lineRule="auto"/>
        <w:jc w:val="center"/>
        <w:rPr>
          <w:rFonts w:ascii="Times New Roman" w:eastAsia="Times New Roman" w:hAnsi="Times New Roman" w:cs="Times New Roman"/>
          <w:b/>
          <w:sz w:val="24"/>
          <w:u w:val="single"/>
        </w:rPr>
      </w:pPr>
    </w:p>
    <w:p w:rsidR="00F9664A" w:rsidRDefault="00F9664A">
      <w:pPr>
        <w:spacing w:after="0" w:line="240" w:lineRule="auto"/>
        <w:jc w:val="center"/>
        <w:rPr>
          <w:rFonts w:ascii="Times New Roman" w:eastAsia="Times New Roman" w:hAnsi="Times New Roman" w:cs="Times New Roman"/>
          <w:b/>
          <w:sz w:val="24"/>
          <w:u w:val="single"/>
        </w:rPr>
      </w:pPr>
    </w:p>
    <w:p w:rsidR="00F9664A" w:rsidRDefault="00F9664A">
      <w:pPr>
        <w:spacing w:after="0" w:line="240" w:lineRule="auto"/>
        <w:jc w:val="center"/>
        <w:rPr>
          <w:rFonts w:ascii="Times New Roman" w:eastAsia="Times New Roman" w:hAnsi="Times New Roman" w:cs="Times New Roman"/>
          <w:b/>
          <w:sz w:val="24"/>
          <w:u w:val="single"/>
        </w:rPr>
      </w:pPr>
    </w:p>
    <w:p w:rsidR="00F9664A" w:rsidRDefault="00F9664A">
      <w:pPr>
        <w:spacing w:after="0" w:line="240" w:lineRule="auto"/>
        <w:jc w:val="center"/>
        <w:rPr>
          <w:rFonts w:ascii="Times New Roman" w:eastAsia="Times New Roman" w:hAnsi="Times New Roman" w:cs="Times New Roman"/>
          <w:b/>
          <w:sz w:val="24"/>
          <w:u w:val="single"/>
        </w:rPr>
      </w:pP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Zamawiający</w:t>
      </w:r>
      <w:r>
        <w:rPr>
          <w:rFonts w:ascii="Times New Roman" w:eastAsia="Times New Roman" w:hAnsi="Times New Roman" w:cs="Times New Roman"/>
          <w:b/>
          <w:sz w:val="24"/>
        </w:rPr>
        <w:t>:</w:t>
      </w:r>
    </w:p>
    <w:p w:rsidR="00443744" w:rsidRDefault="00443744">
      <w:pPr>
        <w:spacing w:after="0" w:line="240" w:lineRule="auto"/>
        <w:jc w:val="center"/>
        <w:rPr>
          <w:rFonts w:ascii="Times New Roman" w:eastAsia="Times New Roman" w:hAnsi="Times New Roman" w:cs="Times New Roman"/>
          <w:sz w:val="24"/>
        </w:rPr>
      </w:pPr>
    </w:p>
    <w:p w:rsidR="00F9664A" w:rsidRPr="00F9664A" w:rsidRDefault="00F9664A" w:rsidP="00610D6D">
      <w:pPr>
        <w:spacing w:after="0" w:line="240" w:lineRule="auto"/>
        <w:jc w:val="center"/>
        <w:rPr>
          <w:rFonts w:ascii="Times New Roman" w:hAnsi="Times New Roman" w:cs="Times New Roman"/>
          <w:b/>
          <w:sz w:val="24"/>
          <w:szCs w:val="24"/>
        </w:rPr>
      </w:pPr>
      <w:r w:rsidRPr="00F9664A">
        <w:rPr>
          <w:rFonts w:ascii="Times New Roman" w:hAnsi="Times New Roman" w:cs="Times New Roman"/>
          <w:b/>
          <w:sz w:val="24"/>
          <w:szCs w:val="24"/>
        </w:rPr>
        <w:t>Akademia Muzyczna w Krakowie</w:t>
      </w:r>
    </w:p>
    <w:p w:rsidR="00F9664A" w:rsidRPr="00F9664A" w:rsidRDefault="00F9664A" w:rsidP="00610D6D">
      <w:pPr>
        <w:spacing w:after="0" w:line="240" w:lineRule="auto"/>
        <w:jc w:val="center"/>
        <w:rPr>
          <w:rFonts w:ascii="Times New Roman" w:hAnsi="Times New Roman" w:cs="Times New Roman"/>
          <w:b/>
          <w:sz w:val="24"/>
          <w:szCs w:val="24"/>
        </w:rPr>
      </w:pPr>
      <w:r w:rsidRPr="00F9664A">
        <w:rPr>
          <w:rFonts w:ascii="Times New Roman" w:hAnsi="Times New Roman" w:cs="Times New Roman"/>
          <w:b/>
          <w:sz w:val="24"/>
          <w:szCs w:val="24"/>
        </w:rPr>
        <w:t xml:space="preserve">31- 027 Kraków, ul. św. Tomasza 43                               </w:t>
      </w:r>
    </w:p>
    <w:p w:rsidR="00610D6D" w:rsidRPr="0059623C" w:rsidRDefault="00F9664A" w:rsidP="00610D6D">
      <w:pPr>
        <w:spacing w:after="0" w:line="240" w:lineRule="auto"/>
        <w:jc w:val="center"/>
        <w:rPr>
          <w:rFonts w:ascii="Times New Roman" w:hAnsi="Times New Roman" w:cs="Times New Roman"/>
          <w:b/>
          <w:sz w:val="24"/>
          <w:szCs w:val="24"/>
        </w:rPr>
      </w:pPr>
      <w:r w:rsidRPr="0059623C">
        <w:rPr>
          <w:rFonts w:ascii="Times New Roman" w:hAnsi="Times New Roman" w:cs="Times New Roman"/>
          <w:b/>
          <w:sz w:val="24"/>
          <w:szCs w:val="24"/>
        </w:rPr>
        <w:t xml:space="preserve"> tel. (12) 423-20-78,  fax (12) 422-44-55</w:t>
      </w:r>
    </w:p>
    <w:p w:rsidR="00443744" w:rsidRPr="0059623C" w:rsidRDefault="00F9664A" w:rsidP="00610D6D">
      <w:pPr>
        <w:spacing w:after="0" w:line="240" w:lineRule="auto"/>
        <w:jc w:val="center"/>
        <w:rPr>
          <w:rFonts w:ascii="Times New Roman" w:eastAsia="Times New Roman" w:hAnsi="Times New Roman" w:cs="Times New Roman"/>
          <w:b/>
          <w:sz w:val="24"/>
        </w:rPr>
      </w:pPr>
      <w:r w:rsidRPr="0059623C">
        <w:rPr>
          <w:rFonts w:ascii="Times New Roman" w:hAnsi="Times New Roman" w:cs="Times New Roman"/>
          <w:b/>
          <w:sz w:val="24"/>
          <w:szCs w:val="24"/>
        </w:rPr>
        <w:t>www.amuz.krakow.pl</w:t>
      </w:r>
    </w:p>
    <w:p w:rsidR="00443744" w:rsidRPr="0059623C" w:rsidRDefault="00443744">
      <w:pPr>
        <w:spacing w:after="0" w:line="240" w:lineRule="auto"/>
        <w:jc w:val="both"/>
        <w:rPr>
          <w:rFonts w:ascii="Times New Roman" w:eastAsia="Times New Roman" w:hAnsi="Times New Roman" w:cs="Times New Roman"/>
          <w:sz w:val="24"/>
        </w:rPr>
      </w:pPr>
    </w:p>
    <w:p w:rsidR="00F9664A" w:rsidRDefault="00F9664A">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Postępowanie o udzielenie zamówienia publicznego prowadzone jest zgodnie z przepisami ustawy z dnia 29 stycznia 2004 r. – Prawo zamówień publicznych (Dz. U. z 201</w:t>
      </w:r>
      <w:r w:rsidR="002D37F9">
        <w:rPr>
          <w:rFonts w:ascii="Times New Roman" w:eastAsia="Times New Roman" w:hAnsi="Times New Roman" w:cs="Times New Roman"/>
          <w:sz w:val="24"/>
        </w:rPr>
        <w:t>9</w:t>
      </w:r>
      <w:r>
        <w:rPr>
          <w:rFonts w:ascii="Times New Roman" w:eastAsia="Times New Roman" w:hAnsi="Times New Roman" w:cs="Times New Roman"/>
          <w:sz w:val="24"/>
        </w:rPr>
        <w:t xml:space="preserve"> r. poz. </w:t>
      </w:r>
      <w:r w:rsidR="002D37F9">
        <w:rPr>
          <w:rFonts w:ascii="Times New Roman" w:eastAsia="Times New Roman" w:hAnsi="Times New Roman" w:cs="Times New Roman"/>
          <w:sz w:val="24"/>
        </w:rPr>
        <w:t>1843</w:t>
      </w:r>
      <w:r w:rsidR="0046293E">
        <w:rPr>
          <w:rFonts w:ascii="Times New Roman" w:eastAsia="Times New Roman" w:hAnsi="Times New Roman" w:cs="Times New Roman"/>
          <w:sz w:val="24"/>
        </w:rPr>
        <w:t xml:space="preserve"> z </w:t>
      </w:r>
      <w:proofErr w:type="spellStart"/>
      <w:r w:rsidR="0046293E">
        <w:rPr>
          <w:rFonts w:ascii="Times New Roman" w:eastAsia="Times New Roman" w:hAnsi="Times New Roman" w:cs="Times New Roman"/>
          <w:sz w:val="24"/>
        </w:rPr>
        <w:t>późn</w:t>
      </w:r>
      <w:proofErr w:type="spellEnd"/>
      <w:r w:rsidR="0046293E">
        <w:rPr>
          <w:rFonts w:ascii="Times New Roman" w:eastAsia="Times New Roman" w:hAnsi="Times New Roman" w:cs="Times New Roman"/>
          <w:sz w:val="24"/>
        </w:rPr>
        <w:t>. zm.</w:t>
      </w:r>
      <w:r>
        <w:rPr>
          <w:rFonts w:ascii="Times New Roman" w:eastAsia="Times New Roman" w:hAnsi="Times New Roman" w:cs="Times New Roman"/>
          <w:sz w:val="24"/>
        </w:rPr>
        <w:t>), zwanej dalej „ustawą”. Do czynności podejmowanych w postępowaniu przez Zamawiającego i Wykonawców stosuje się przepisy kodeksu cywilnego, jeżeli przepisy ustawy nie stanowią inaczej.</w:t>
      </w:r>
    </w:p>
    <w:p w:rsidR="00443744" w:rsidRDefault="00443744">
      <w:pPr>
        <w:spacing w:after="0" w:line="240" w:lineRule="auto"/>
        <w:jc w:val="both"/>
        <w:rPr>
          <w:rFonts w:ascii="Times New Roman" w:eastAsia="Times New Roman" w:hAnsi="Times New Roman" w:cs="Times New Roman"/>
          <w:b/>
          <w:sz w:val="24"/>
        </w:rPr>
      </w:pPr>
    </w:p>
    <w:p w:rsidR="00443744" w:rsidRDefault="00443744">
      <w:pPr>
        <w:spacing w:after="0" w:line="240" w:lineRule="auto"/>
        <w:jc w:val="both"/>
        <w:rPr>
          <w:rFonts w:ascii="Times New Roman" w:eastAsia="Times New Roman" w:hAnsi="Times New Roman" w:cs="Times New Roman"/>
          <w:b/>
          <w:sz w:val="24"/>
        </w:rPr>
      </w:pPr>
    </w:p>
    <w:p w:rsidR="00443744" w:rsidRDefault="00FA1FF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KRAKÓW</w:t>
      </w:r>
      <w:r w:rsidR="00007D15">
        <w:rPr>
          <w:rFonts w:ascii="Times New Roman" w:eastAsia="Times New Roman" w:hAnsi="Times New Roman" w:cs="Times New Roman"/>
          <w:b/>
          <w:sz w:val="24"/>
        </w:rPr>
        <w:t xml:space="preserve">, </w:t>
      </w:r>
      <w:r w:rsidR="00F9664A">
        <w:rPr>
          <w:rFonts w:ascii="Times New Roman" w:eastAsia="Times New Roman" w:hAnsi="Times New Roman" w:cs="Times New Roman"/>
          <w:b/>
          <w:sz w:val="24"/>
        </w:rPr>
        <w:t>LISTOPAD</w:t>
      </w:r>
      <w:r w:rsidR="00007D15">
        <w:rPr>
          <w:rFonts w:ascii="Times New Roman" w:eastAsia="Times New Roman" w:hAnsi="Times New Roman" w:cs="Times New Roman"/>
          <w:b/>
          <w:sz w:val="24"/>
        </w:rPr>
        <w:t xml:space="preserve"> 2020</w:t>
      </w: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w:t>
      </w:r>
    </w:p>
    <w:p w:rsidR="00610D6D" w:rsidRDefault="00610D6D">
      <w:pPr>
        <w:spacing w:after="0" w:line="240" w:lineRule="auto"/>
        <w:rPr>
          <w:rFonts w:ascii="Times New Roman" w:eastAsia="Times New Roman" w:hAnsi="Times New Roman" w:cs="Times New Roman"/>
          <w:b/>
          <w:sz w:val="24"/>
        </w:rPr>
      </w:pPr>
    </w:p>
    <w:p w:rsidR="00610D6D" w:rsidRDefault="00610D6D">
      <w:pPr>
        <w:spacing w:after="0" w:line="240" w:lineRule="auto"/>
        <w:rPr>
          <w:rFonts w:ascii="Times New Roman" w:eastAsia="Times New Roman" w:hAnsi="Times New Roman" w:cs="Times New Roman"/>
          <w:b/>
          <w:sz w:val="24"/>
        </w:rPr>
      </w:pP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CZĘŚĆ I</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OPIS PRZEDMIOTU ZAMÓWIENIA</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Przedmiotem zamówienia jest </w:t>
      </w:r>
      <w:r w:rsidR="00D650C4" w:rsidRPr="00D650C4">
        <w:rPr>
          <w:rFonts w:ascii="Times New Roman" w:hAnsi="Times New Roman"/>
          <w:sz w:val="24"/>
          <w:szCs w:val="24"/>
        </w:rPr>
        <w:t>dostawa fabrycznie nowych instrumentów muzycznych wraz z akcesoriami na potrzeby Akademii Muzycznej w Krakowie</w:t>
      </w:r>
      <w:r w:rsidRPr="00F24B5F">
        <w:rPr>
          <w:rFonts w:ascii="Times New Roman" w:eastAsia="Times New Roman" w:hAnsi="Times New Roman" w:cs="Times New Roman"/>
          <w:sz w:val="24"/>
          <w:szCs w:val="24"/>
        </w:rPr>
        <w:t>.</w:t>
      </w:r>
    </w:p>
    <w:p w:rsidR="0007596D" w:rsidRDefault="0007596D">
      <w:pPr>
        <w:spacing w:after="0" w:line="240" w:lineRule="auto"/>
        <w:jc w:val="both"/>
        <w:rPr>
          <w:rFonts w:ascii="Times New Roman" w:eastAsia="Times New Roman" w:hAnsi="Times New Roman" w:cs="Times New Roman"/>
          <w:sz w:val="24"/>
        </w:rPr>
      </w:pPr>
    </w:p>
    <w:p w:rsidR="00986CBA" w:rsidRDefault="00986C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Szczegółowy opis przedmiotu zamówienia zawarty jest w Załącznik</w:t>
      </w:r>
      <w:r w:rsidR="000C4A47">
        <w:rPr>
          <w:rFonts w:ascii="Times New Roman" w:eastAsia="Times New Roman" w:hAnsi="Times New Roman" w:cs="Times New Roman"/>
          <w:sz w:val="24"/>
        </w:rPr>
        <w:t>u</w:t>
      </w:r>
      <w:r>
        <w:rPr>
          <w:rFonts w:ascii="Times New Roman" w:eastAsia="Times New Roman" w:hAnsi="Times New Roman" w:cs="Times New Roman"/>
          <w:sz w:val="24"/>
        </w:rPr>
        <w:t xml:space="preserve"> A</w:t>
      </w:r>
      <w:r w:rsidR="00B61FAB">
        <w:rPr>
          <w:rFonts w:ascii="Times New Roman" w:eastAsia="Times New Roman" w:hAnsi="Times New Roman" w:cs="Times New Roman"/>
          <w:sz w:val="24"/>
        </w:rPr>
        <w:t>1 i A2</w:t>
      </w:r>
      <w:r>
        <w:rPr>
          <w:rFonts w:ascii="Times New Roman" w:eastAsia="Times New Roman" w:hAnsi="Times New Roman" w:cs="Times New Roman"/>
          <w:sz w:val="24"/>
        </w:rPr>
        <w:t xml:space="preserve"> do SIWZ.</w:t>
      </w:r>
    </w:p>
    <w:p w:rsidR="00986CBA" w:rsidRDefault="00805BD3">
      <w:pPr>
        <w:spacing w:after="0" w:line="240" w:lineRule="auto"/>
        <w:jc w:val="both"/>
        <w:rPr>
          <w:rFonts w:ascii="Times New Roman" w:hAnsi="Times New Roman" w:cs="Times New Roman"/>
          <w:sz w:val="24"/>
          <w:szCs w:val="24"/>
        </w:rPr>
      </w:pPr>
      <w:r w:rsidRPr="00805BD3">
        <w:rPr>
          <w:rFonts w:ascii="Times New Roman" w:hAnsi="Times New Roman" w:cs="Times New Roman"/>
          <w:sz w:val="24"/>
          <w:szCs w:val="24"/>
        </w:rPr>
        <w:t>Zamawiający dopuszcza składanie ofert częściowych.</w:t>
      </w:r>
    </w:p>
    <w:p w:rsidR="00805BD3" w:rsidRDefault="00805BD3">
      <w:pPr>
        <w:spacing w:after="0" w:line="240" w:lineRule="auto"/>
        <w:jc w:val="both"/>
        <w:rPr>
          <w:rFonts w:ascii="Times New Roman" w:hAnsi="Times New Roman" w:cs="Times New Roman"/>
          <w:sz w:val="24"/>
          <w:szCs w:val="24"/>
        </w:rPr>
      </w:pPr>
      <w:r w:rsidRPr="00805BD3">
        <w:rPr>
          <w:rFonts w:ascii="Times New Roman" w:hAnsi="Times New Roman" w:cs="Times New Roman"/>
          <w:sz w:val="24"/>
          <w:szCs w:val="24"/>
        </w:rPr>
        <w:t xml:space="preserve">Wykonawca może złożyć ofertę na </w:t>
      </w:r>
      <w:r w:rsidR="004C12A8">
        <w:rPr>
          <w:rFonts w:ascii="Times New Roman" w:hAnsi="Times New Roman" w:cs="Times New Roman"/>
          <w:sz w:val="24"/>
          <w:szCs w:val="24"/>
        </w:rPr>
        <w:t>jedną lub dwie</w:t>
      </w:r>
      <w:r w:rsidRPr="00805BD3">
        <w:rPr>
          <w:rFonts w:ascii="Times New Roman" w:hAnsi="Times New Roman" w:cs="Times New Roman"/>
          <w:sz w:val="24"/>
          <w:szCs w:val="24"/>
        </w:rPr>
        <w:t xml:space="preserve"> części.</w:t>
      </w:r>
    </w:p>
    <w:p w:rsidR="00805BD3" w:rsidRPr="00805BD3" w:rsidRDefault="00805BD3">
      <w:pPr>
        <w:spacing w:after="0" w:line="240" w:lineRule="auto"/>
        <w:jc w:val="both"/>
        <w:rPr>
          <w:rFonts w:ascii="Times New Roman" w:eastAsia="Times New Roman" w:hAnsi="Times New Roman" w:cs="Times New Roman"/>
          <w:sz w:val="24"/>
          <w:szCs w:val="24"/>
        </w:rPr>
      </w:pPr>
    </w:p>
    <w:p w:rsidR="00C70C22" w:rsidRPr="00A3208B" w:rsidRDefault="003074DD" w:rsidP="00C70C22">
      <w:pPr>
        <w:spacing w:after="0" w:line="240" w:lineRule="auto"/>
        <w:rPr>
          <w:rFonts w:ascii="Times New Roman" w:hAnsi="Times New Roman"/>
          <w:sz w:val="24"/>
          <w:szCs w:val="24"/>
        </w:rPr>
      </w:pPr>
      <w:r w:rsidRPr="00A3208B">
        <w:rPr>
          <w:rFonts w:ascii="Times New Roman" w:hAnsi="Times New Roman"/>
          <w:sz w:val="24"/>
          <w:szCs w:val="24"/>
        </w:rPr>
        <w:t>część 1</w:t>
      </w:r>
      <w:r w:rsidR="00C70C22" w:rsidRPr="00A3208B">
        <w:rPr>
          <w:rFonts w:ascii="Times New Roman" w:hAnsi="Times New Roman"/>
          <w:sz w:val="24"/>
          <w:szCs w:val="24"/>
        </w:rPr>
        <w:t xml:space="preserve">:   </w:t>
      </w:r>
      <w:r w:rsidRPr="00A3208B">
        <w:rPr>
          <w:rFonts w:ascii="Times New Roman" w:hAnsi="Times New Roman"/>
          <w:bCs/>
          <w:sz w:val="24"/>
          <w:szCs w:val="24"/>
        </w:rPr>
        <w:t>fagot grubościenny</w:t>
      </w:r>
      <w:r w:rsidR="004F7676" w:rsidRPr="00A3208B">
        <w:rPr>
          <w:rFonts w:ascii="Times New Roman" w:hAnsi="Times New Roman"/>
          <w:bCs/>
          <w:sz w:val="24"/>
          <w:szCs w:val="24"/>
        </w:rPr>
        <w:t xml:space="preserve"> wraz z akcesoriami – </w:t>
      </w:r>
      <w:r w:rsidR="00C70C22" w:rsidRPr="00A3208B">
        <w:rPr>
          <w:rFonts w:ascii="Times New Roman" w:hAnsi="Times New Roman"/>
          <w:bCs/>
          <w:sz w:val="24"/>
          <w:szCs w:val="24"/>
        </w:rPr>
        <w:t>szt.</w:t>
      </w:r>
      <w:r w:rsidR="004F7676" w:rsidRPr="00A3208B">
        <w:rPr>
          <w:rFonts w:ascii="Times New Roman" w:hAnsi="Times New Roman"/>
          <w:bCs/>
          <w:sz w:val="24"/>
          <w:szCs w:val="24"/>
        </w:rPr>
        <w:t xml:space="preserve"> </w:t>
      </w:r>
      <w:r w:rsidR="00D061BA">
        <w:rPr>
          <w:rFonts w:ascii="Times New Roman" w:hAnsi="Times New Roman"/>
          <w:bCs/>
          <w:sz w:val="24"/>
          <w:szCs w:val="24"/>
        </w:rPr>
        <w:t>3</w:t>
      </w:r>
    </w:p>
    <w:p w:rsidR="00803871" w:rsidRDefault="00C70C22" w:rsidP="00C70C22">
      <w:pPr>
        <w:spacing w:after="0" w:line="240" w:lineRule="auto"/>
        <w:rPr>
          <w:rFonts w:ascii="Times New Roman" w:hAnsi="Times New Roman"/>
          <w:bCs/>
          <w:sz w:val="24"/>
          <w:szCs w:val="24"/>
        </w:rPr>
      </w:pPr>
      <w:r w:rsidRPr="00A3208B">
        <w:rPr>
          <w:rFonts w:ascii="Times New Roman" w:hAnsi="Times New Roman"/>
          <w:sz w:val="24"/>
          <w:szCs w:val="24"/>
        </w:rPr>
        <w:t xml:space="preserve">część 2:   </w:t>
      </w:r>
      <w:r w:rsidR="003074DD" w:rsidRPr="00A3208B">
        <w:rPr>
          <w:rFonts w:ascii="Times New Roman" w:hAnsi="Times New Roman"/>
          <w:bCs/>
          <w:sz w:val="24"/>
          <w:szCs w:val="24"/>
        </w:rPr>
        <w:t>saksofon</w:t>
      </w:r>
      <w:r w:rsidR="00803871">
        <w:rPr>
          <w:rFonts w:ascii="Times New Roman" w:hAnsi="Times New Roman"/>
          <w:bCs/>
          <w:sz w:val="24"/>
          <w:szCs w:val="24"/>
        </w:rPr>
        <w:t>y</w:t>
      </w:r>
      <w:r w:rsidR="003074DD" w:rsidRPr="00A3208B">
        <w:rPr>
          <w:rFonts w:ascii="Times New Roman" w:hAnsi="Times New Roman"/>
          <w:bCs/>
          <w:sz w:val="24"/>
          <w:szCs w:val="24"/>
        </w:rPr>
        <w:t xml:space="preserve"> </w:t>
      </w:r>
      <w:r w:rsidR="000504F6">
        <w:rPr>
          <w:rFonts w:ascii="Times New Roman" w:hAnsi="Times New Roman"/>
          <w:bCs/>
          <w:sz w:val="24"/>
          <w:szCs w:val="24"/>
        </w:rPr>
        <w:t>z akcesoriami</w:t>
      </w:r>
    </w:p>
    <w:p w:rsidR="00443744" w:rsidRPr="00803871" w:rsidRDefault="003074DD" w:rsidP="00803871">
      <w:pPr>
        <w:pStyle w:val="Akapitzlist"/>
        <w:numPr>
          <w:ilvl w:val="0"/>
          <w:numId w:val="39"/>
        </w:numPr>
        <w:spacing w:after="0" w:line="240" w:lineRule="auto"/>
        <w:rPr>
          <w:rFonts w:ascii="Times New Roman" w:hAnsi="Times New Roman"/>
          <w:sz w:val="24"/>
          <w:szCs w:val="24"/>
        </w:rPr>
      </w:pPr>
      <w:r w:rsidRPr="00803871">
        <w:rPr>
          <w:rFonts w:ascii="Times New Roman" w:hAnsi="Times New Roman"/>
          <w:bCs/>
          <w:sz w:val="24"/>
          <w:szCs w:val="24"/>
        </w:rPr>
        <w:t>sopranowy</w:t>
      </w:r>
      <w:r w:rsidR="00803871">
        <w:rPr>
          <w:rFonts w:ascii="Times New Roman" w:hAnsi="Times New Roman"/>
          <w:bCs/>
          <w:sz w:val="24"/>
          <w:szCs w:val="24"/>
        </w:rPr>
        <w:t xml:space="preserve"> wraz z akcesoriami – szt. 1</w:t>
      </w:r>
    </w:p>
    <w:p w:rsidR="00E1409A" w:rsidRPr="00803871" w:rsidRDefault="003074DD" w:rsidP="00803871">
      <w:pPr>
        <w:pStyle w:val="Akapitzlist"/>
        <w:numPr>
          <w:ilvl w:val="0"/>
          <w:numId w:val="39"/>
        </w:numPr>
        <w:spacing w:after="0" w:line="240" w:lineRule="auto"/>
        <w:rPr>
          <w:rFonts w:ascii="Times New Roman" w:hAnsi="Times New Roman"/>
          <w:sz w:val="24"/>
          <w:szCs w:val="24"/>
        </w:rPr>
      </w:pPr>
      <w:r w:rsidRPr="00803871">
        <w:rPr>
          <w:rFonts w:ascii="Times New Roman" w:hAnsi="Times New Roman"/>
          <w:bCs/>
          <w:sz w:val="24"/>
          <w:szCs w:val="24"/>
        </w:rPr>
        <w:t xml:space="preserve">saksofon barytonowy </w:t>
      </w:r>
      <w:r w:rsidR="00803871">
        <w:rPr>
          <w:rFonts w:ascii="Times New Roman" w:hAnsi="Times New Roman"/>
          <w:bCs/>
          <w:sz w:val="24"/>
          <w:szCs w:val="24"/>
        </w:rPr>
        <w:t>wraz z akcesoriami – szt. 1</w:t>
      </w:r>
    </w:p>
    <w:p w:rsidR="003074DD" w:rsidRDefault="003074DD">
      <w:pPr>
        <w:spacing w:after="0" w:line="240" w:lineRule="auto"/>
        <w:jc w:val="both"/>
        <w:rPr>
          <w:rFonts w:ascii="Times New Roman" w:eastAsia="Times New Roman" w:hAnsi="Times New Roman" w:cs="Times New Roman"/>
          <w:sz w:val="24"/>
        </w:rPr>
      </w:pPr>
    </w:p>
    <w:p w:rsidR="00443744" w:rsidRPr="00C03C1F" w:rsidRDefault="00016CA7">
      <w:pPr>
        <w:spacing w:after="0" w:line="240" w:lineRule="auto"/>
        <w:jc w:val="both"/>
        <w:rPr>
          <w:rFonts w:ascii="Times New Roman" w:eastAsia="Times New Roman" w:hAnsi="Times New Roman" w:cs="Times New Roman"/>
          <w:sz w:val="24"/>
          <w:szCs w:val="24"/>
        </w:rPr>
      </w:pPr>
      <w:r w:rsidRPr="00C03C1F">
        <w:rPr>
          <w:rFonts w:ascii="Times New Roman" w:eastAsia="Times New Roman" w:hAnsi="Times New Roman" w:cs="Times New Roman"/>
          <w:sz w:val="24"/>
          <w:szCs w:val="24"/>
        </w:rPr>
        <w:t xml:space="preserve">Kod Wspólnego Słownika Zamówień (CPV): </w:t>
      </w:r>
    </w:p>
    <w:p w:rsidR="0059623C" w:rsidRPr="0047113B" w:rsidRDefault="0059623C" w:rsidP="0059623C">
      <w:pPr>
        <w:spacing w:after="0" w:line="240" w:lineRule="auto"/>
        <w:rPr>
          <w:rFonts w:ascii="Times New Roman" w:hAnsi="Times New Roman"/>
          <w:sz w:val="24"/>
          <w:szCs w:val="24"/>
        </w:rPr>
      </w:pPr>
      <w:r w:rsidRPr="0047113B">
        <w:rPr>
          <w:rFonts w:ascii="Times New Roman" w:hAnsi="Times New Roman"/>
          <w:sz w:val="24"/>
          <w:szCs w:val="24"/>
        </w:rPr>
        <w:t>373100</w:t>
      </w:r>
      <w:r>
        <w:rPr>
          <w:rFonts w:ascii="Times New Roman" w:hAnsi="Times New Roman"/>
          <w:sz w:val="24"/>
          <w:szCs w:val="24"/>
        </w:rPr>
        <w:t>00-4 -</w:t>
      </w:r>
      <w:r w:rsidRPr="0047113B">
        <w:rPr>
          <w:rFonts w:ascii="Times New Roman" w:hAnsi="Times New Roman"/>
          <w:sz w:val="24"/>
          <w:szCs w:val="24"/>
        </w:rPr>
        <w:t xml:space="preserve"> instrumenty muzyczne</w:t>
      </w:r>
    </w:p>
    <w:p w:rsidR="0059623C" w:rsidRPr="0047113B" w:rsidRDefault="0059623C" w:rsidP="0059623C">
      <w:pPr>
        <w:spacing w:after="0" w:line="240" w:lineRule="auto"/>
        <w:rPr>
          <w:rFonts w:ascii="Times New Roman" w:hAnsi="Times New Roman"/>
          <w:sz w:val="24"/>
          <w:szCs w:val="24"/>
        </w:rPr>
      </w:pPr>
      <w:r w:rsidRPr="0047113B">
        <w:rPr>
          <w:rFonts w:ascii="Times New Roman" w:hAnsi="Times New Roman"/>
          <w:sz w:val="24"/>
          <w:szCs w:val="24"/>
        </w:rPr>
        <w:t>37314000-2 - Instrumenty dęte</w:t>
      </w:r>
    </w:p>
    <w:p w:rsidR="0051398E" w:rsidRPr="0051398E" w:rsidRDefault="0059623C" w:rsidP="0059623C">
      <w:pPr>
        <w:autoSpaceDE w:val="0"/>
        <w:autoSpaceDN w:val="0"/>
        <w:adjustRightInd w:val="0"/>
        <w:spacing w:after="0" w:line="240" w:lineRule="auto"/>
        <w:rPr>
          <w:rFonts w:ascii="Times New Roman" w:hAnsi="Times New Roman" w:cs="Times New Roman"/>
          <w:sz w:val="24"/>
          <w:szCs w:val="24"/>
        </w:rPr>
      </w:pPr>
      <w:r w:rsidRPr="0047113B">
        <w:rPr>
          <w:rFonts w:ascii="Times New Roman" w:hAnsi="Times New Roman"/>
          <w:sz w:val="24"/>
          <w:szCs w:val="24"/>
        </w:rPr>
        <w:t>37321000-4 - akcesoria do instrumentów muzycznych</w:t>
      </w:r>
    </w:p>
    <w:p w:rsidR="00FF1544" w:rsidRDefault="00FF1544">
      <w:pPr>
        <w:spacing w:after="0" w:line="240" w:lineRule="auto"/>
        <w:jc w:val="both"/>
        <w:rPr>
          <w:rFonts w:ascii="Times New Roman" w:eastAsia="Times New Roman" w:hAnsi="Times New Roman" w:cs="Times New Roman"/>
          <w:sz w:val="24"/>
        </w:rPr>
      </w:pPr>
    </w:p>
    <w:p w:rsidR="00C03C1F" w:rsidRDefault="00FF1544" w:rsidP="00711944">
      <w:pPr>
        <w:spacing w:after="0" w:line="240" w:lineRule="auto"/>
        <w:jc w:val="both"/>
        <w:rPr>
          <w:rFonts w:ascii="Times New Roman" w:eastAsia="Times New Roman" w:hAnsi="Times New Roman" w:cs="Times New Roman"/>
          <w:sz w:val="24"/>
        </w:rPr>
      </w:pPr>
      <w:r w:rsidRPr="00FF1544">
        <w:rPr>
          <w:rFonts w:ascii="Times New Roman" w:eastAsia="Times New Roman" w:hAnsi="Times New Roman" w:cs="Times New Roman"/>
          <w:b/>
          <w:sz w:val="24"/>
        </w:rPr>
        <w:t>Wszędzie gdzie jest mowa o ofercie należy rozumieć ofertę częściową</w:t>
      </w:r>
      <w:r>
        <w:rPr>
          <w:rFonts w:ascii="Times New Roman" w:eastAsia="Times New Roman" w:hAnsi="Times New Roman" w:cs="Times New Roman"/>
          <w:sz w:val="24"/>
        </w:rPr>
        <w:t>.</w:t>
      </w:r>
    </w:p>
    <w:p w:rsidR="00711944" w:rsidRDefault="00711944" w:rsidP="00711944">
      <w:pPr>
        <w:spacing w:after="0" w:line="240" w:lineRule="auto"/>
        <w:jc w:val="both"/>
        <w:rPr>
          <w:rFonts w:ascii="Times New Roman" w:hAnsi="Times New Roman" w:cs="Times New Roman"/>
          <w:sz w:val="24"/>
          <w:szCs w:val="24"/>
          <w:u w:val="single"/>
        </w:rPr>
      </w:pPr>
    </w:p>
    <w:p w:rsidR="002C2502" w:rsidRPr="002C2502" w:rsidRDefault="002C2502" w:rsidP="00711944">
      <w:pPr>
        <w:spacing w:after="0" w:line="240" w:lineRule="auto"/>
        <w:jc w:val="both"/>
        <w:rPr>
          <w:rFonts w:ascii="Times New Roman" w:hAnsi="Times New Roman" w:cs="Times New Roman"/>
          <w:sz w:val="24"/>
          <w:szCs w:val="24"/>
        </w:rPr>
      </w:pPr>
      <w:r w:rsidRPr="002C2502">
        <w:rPr>
          <w:rFonts w:ascii="Times New Roman" w:hAnsi="Times New Roman" w:cs="Times New Roman"/>
          <w:sz w:val="24"/>
          <w:szCs w:val="24"/>
          <w:u w:val="single"/>
        </w:rPr>
        <w:t>Dodatkowe usługi wykonane w ramach umowy:</w:t>
      </w:r>
    </w:p>
    <w:p w:rsidR="002C2502" w:rsidRPr="002C2502" w:rsidRDefault="002C2502" w:rsidP="002C2502">
      <w:pPr>
        <w:numPr>
          <w:ilvl w:val="0"/>
          <w:numId w:val="38"/>
        </w:numPr>
        <w:spacing w:after="0" w:line="240" w:lineRule="auto"/>
        <w:jc w:val="both"/>
        <w:rPr>
          <w:rFonts w:ascii="Times New Roman" w:hAnsi="Times New Roman" w:cs="Times New Roman"/>
          <w:sz w:val="24"/>
          <w:szCs w:val="24"/>
        </w:rPr>
      </w:pPr>
      <w:r w:rsidRPr="002C2502">
        <w:rPr>
          <w:rFonts w:ascii="Times New Roman" w:hAnsi="Times New Roman" w:cs="Times New Roman"/>
          <w:sz w:val="24"/>
          <w:szCs w:val="24"/>
        </w:rPr>
        <w:t>Wykonawca zrealizuje dostawę do siedziby Zamawiającego,</w:t>
      </w:r>
    </w:p>
    <w:p w:rsidR="002C2502" w:rsidRPr="002C2502" w:rsidRDefault="002C2502" w:rsidP="002C2502">
      <w:pPr>
        <w:numPr>
          <w:ilvl w:val="0"/>
          <w:numId w:val="38"/>
        </w:numPr>
        <w:spacing w:after="0" w:line="240" w:lineRule="auto"/>
        <w:jc w:val="both"/>
        <w:rPr>
          <w:rFonts w:ascii="Times New Roman" w:hAnsi="Times New Roman" w:cs="Times New Roman"/>
          <w:sz w:val="24"/>
          <w:szCs w:val="24"/>
        </w:rPr>
      </w:pPr>
      <w:r w:rsidRPr="002C2502">
        <w:rPr>
          <w:rFonts w:ascii="Times New Roman" w:hAnsi="Times New Roman" w:cs="Times New Roman"/>
          <w:bCs/>
          <w:sz w:val="24"/>
          <w:szCs w:val="24"/>
        </w:rPr>
        <w:t xml:space="preserve">dostarczone </w:t>
      </w:r>
      <w:r>
        <w:rPr>
          <w:rFonts w:ascii="Times New Roman" w:hAnsi="Times New Roman" w:cs="Times New Roman"/>
          <w:bCs/>
          <w:sz w:val="24"/>
          <w:szCs w:val="24"/>
        </w:rPr>
        <w:t>instrumenty</w:t>
      </w:r>
      <w:r w:rsidRPr="002C2502">
        <w:rPr>
          <w:rFonts w:ascii="Times New Roman" w:hAnsi="Times New Roman" w:cs="Times New Roman"/>
          <w:bCs/>
          <w:sz w:val="24"/>
          <w:szCs w:val="24"/>
        </w:rPr>
        <w:t xml:space="preserve"> ma</w:t>
      </w:r>
      <w:r>
        <w:rPr>
          <w:rFonts w:ascii="Times New Roman" w:hAnsi="Times New Roman" w:cs="Times New Roman"/>
          <w:bCs/>
          <w:sz w:val="24"/>
          <w:szCs w:val="24"/>
        </w:rPr>
        <w:t>ją</w:t>
      </w:r>
      <w:r w:rsidRPr="002C2502">
        <w:rPr>
          <w:rFonts w:ascii="Times New Roman" w:hAnsi="Times New Roman" w:cs="Times New Roman"/>
          <w:bCs/>
          <w:sz w:val="24"/>
          <w:szCs w:val="24"/>
        </w:rPr>
        <w:t xml:space="preserve"> być fabrycznie nowe, nieużywane, nieuszkodzone, </w:t>
      </w:r>
    </w:p>
    <w:p w:rsidR="002C2502" w:rsidRPr="002C2502" w:rsidRDefault="002C2502" w:rsidP="002C2502">
      <w:pPr>
        <w:numPr>
          <w:ilvl w:val="0"/>
          <w:numId w:val="38"/>
        </w:numPr>
        <w:spacing w:after="0" w:line="240" w:lineRule="auto"/>
        <w:jc w:val="both"/>
        <w:rPr>
          <w:rFonts w:ascii="Times New Roman" w:hAnsi="Times New Roman" w:cs="Times New Roman"/>
          <w:sz w:val="24"/>
          <w:szCs w:val="24"/>
        </w:rPr>
      </w:pPr>
      <w:r w:rsidRPr="002C2502">
        <w:rPr>
          <w:rFonts w:ascii="Times New Roman" w:hAnsi="Times New Roman" w:cs="Times New Roman"/>
          <w:sz w:val="24"/>
          <w:szCs w:val="24"/>
        </w:rPr>
        <w:t>Wykonawca zobowiązany jest dostarczyć przedmiot zamówienia transportem na własny koszt i ryzyko oraz dokonać jego rozładunku w wyznaczonych pomieszczeniach w miejscu wskazanym przez Zamawiającego</w:t>
      </w:r>
      <w:r w:rsidR="00DE0093">
        <w:rPr>
          <w:rFonts w:ascii="Times New Roman" w:hAnsi="Times New Roman" w:cs="Times New Roman"/>
          <w:sz w:val="24"/>
          <w:szCs w:val="24"/>
        </w:rPr>
        <w:t>,</w:t>
      </w:r>
      <w:r w:rsidR="0015500D">
        <w:rPr>
          <w:rFonts w:ascii="Times New Roman" w:hAnsi="Times New Roman" w:cs="Times New Roman"/>
          <w:sz w:val="24"/>
          <w:szCs w:val="24"/>
        </w:rPr>
        <w:t xml:space="preserve"> </w:t>
      </w:r>
      <w:r w:rsidR="0015500D" w:rsidRPr="006C0762">
        <w:rPr>
          <w:rFonts w:ascii="Times New Roman" w:hAnsi="Times New Roman"/>
          <w:color w:val="000000"/>
          <w:sz w:val="24"/>
          <w:szCs w:val="24"/>
        </w:rPr>
        <w:t>ustawi</w:t>
      </w:r>
      <w:r w:rsidR="006B26B6">
        <w:rPr>
          <w:rFonts w:ascii="Times New Roman" w:hAnsi="Times New Roman"/>
          <w:color w:val="000000"/>
          <w:sz w:val="24"/>
          <w:szCs w:val="24"/>
        </w:rPr>
        <w:t>ć</w:t>
      </w:r>
      <w:r w:rsidR="0015500D" w:rsidRPr="006C0762">
        <w:rPr>
          <w:rFonts w:ascii="Times New Roman" w:hAnsi="Times New Roman"/>
          <w:color w:val="000000"/>
          <w:sz w:val="24"/>
          <w:szCs w:val="24"/>
        </w:rPr>
        <w:t xml:space="preserve"> </w:t>
      </w:r>
      <w:r w:rsidR="00DE0093">
        <w:rPr>
          <w:rFonts w:ascii="Times New Roman" w:hAnsi="Times New Roman"/>
          <w:color w:val="000000"/>
          <w:sz w:val="24"/>
          <w:szCs w:val="24"/>
        </w:rPr>
        <w:t xml:space="preserve">i </w:t>
      </w:r>
      <w:r w:rsidR="0015500D" w:rsidRPr="006C0762">
        <w:rPr>
          <w:rFonts w:ascii="Times New Roman" w:hAnsi="Times New Roman"/>
          <w:color w:val="000000"/>
          <w:sz w:val="24"/>
          <w:szCs w:val="24"/>
        </w:rPr>
        <w:t>przygotowa</w:t>
      </w:r>
      <w:r w:rsidR="006B26B6">
        <w:rPr>
          <w:rFonts w:ascii="Times New Roman" w:hAnsi="Times New Roman"/>
          <w:color w:val="000000"/>
          <w:sz w:val="24"/>
          <w:szCs w:val="24"/>
        </w:rPr>
        <w:t>ć</w:t>
      </w:r>
      <w:r w:rsidR="0015500D" w:rsidRPr="006C0762">
        <w:rPr>
          <w:rFonts w:ascii="Times New Roman" w:hAnsi="Times New Roman"/>
          <w:color w:val="000000"/>
          <w:sz w:val="24"/>
          <w:szCs w:val="24"/>
        </w:rPr>
        <w:t xml:space="preserve"> do użytkowania (</w:t>
      </w:r>
      <w:r w:rsidR="006B26B6">
        <w:rPr>
          <w:rFonts w:ascii="Times New Roman" w:hAnsi="Times New Roman"/>
          <w:color w:val="000000"/>
          <w:sz w:val="24"/>
          <w:szCs w:val="24"/>
        </w:rPr>
        <w:t xml:space="preserve">wykonać </w:t>
      </w:r>
      <w:r w:rsidR="0015500D" w:rsidRPr="006C0762">
        <w:rPr>
          <w:rFonts w:ascii="Times New Roman" w:hAnsi="Times New Roman"/>
          <w:color w:val="000000"/>
          <w:sz w:val="24"/>
          <w:szCs w:val="24"/>
        </w:rPr>
        <w:t>przegląd i pierwsze nastrojenie)</w:t>
      </w:r>
      <w:r w:rsidR="0015500D" w:rsidRPr="006C0762">
        <w:rPr>
          <w:rFonts w:ascii="Times New Roman" w:hAnsi="Times New Roman"/>
          <w:sz w:val="24"/>
          <w:szCs w:val="24"/>
        </w:rPr>
        <w:t>,</w:t>
      </w:r>
      <w:r w:rsidR="0015500D" w:rsidRPr="006C0762">
        <w:rPr>
          <w:rFonts w:ascii="Times New Roman" w:hAnsi="Times New Roman"/>
          <w:color w:val="000000"/>
          <w:sz w:val="24"/>
          <w:szCs w:val="24"/>
        </w:rPr>
        <w:t xml:space="preserve"> </w:t>
      </w:r>
      <w:r w:rsidR="006B26B6">
        <w:rPr>
          <w:rFonts w:ascii="Times New Roman" w:hAnsi="Times New Roman"/>
          <w:color w:val="000000"/>
          <w:sz w:val="24"/>
          <w:szCs w:val="24"/>
        </w:rPr>
        <w:t xml:space="preserve">wliczyć </w:t>
      </w:r>
      <w:r w:rsidR="0015500D" w:rsidRPr="006C0762">
        <w:rPr>
          <w:rFonts w:ascii="Times New Roman" w:hAnsi="Times New Roman"/>
          <w:color w:val="000000"/>
          <w:sz w:val="24"/>
          <w:szCs w:val="24"/>
        </w:rPr>
        <w:t>koszt autoryzowanego serwisu gwarancyjnego w okresie gwarancji, w tym korekty intonacyjne i regulacje mechaniki</w:t>
      </w:r>
      <w:r w:rsidRPr="002C2502">
        <w:rPr>
          <w:rFonts w:ascii="Times New Roman" w:hAnsi="Times New Roman" w:cs="Times New Roman"/>
          <w:sz w:val="24"/>
          <w:szCs w:val="24"/>
        </w:rPr>
        <w:t>,</w:t>
      </w:r>
    </w:p>
    <w:p w:rsidR="002C2502" w:rsidRDefault="002C2502" w:rsidP="002C2502">
      <w:pPr>
        <w:numPr>
          <w:ilvl w:val="0"/>
          <w:numId w:val="38"/>
        </w:numPr>
        <w:spacing w:after="0" w:line="240" w:lineRule="auto"/>
        <w:jc w:val="both"/>
        <w:rPr>
          <w:rFonts w:ascii="Times New Roman" w:hAnsi="Times New Roman" w:cs="Times New Roman"/>
          <w:sz w:val="24"/>
          <w:szCs w:val="24"/>
        </w:rPr>
      </w:pPr>
      <w:r w:rsidRPr="002C2502">
        <w:rPr>
          <w:rFonts w:ascii="Times New Roman" w:hAnsi="Times New Roman" w:cs="Times New Roman"/>
          <w:sz w:val="24"/>
          <w:szCs w:val="24"/>
        </w:rPr>
        <w:t xml:space="preserve">okres gwarancji </w:t>
      </w:r>
      <w:r w:rsidR="00FD3684">
        <w:rPr>
          <w:rFonts w:ascii="Times New Roman" w:hAnsi="Times New Roman" w:cs="Times New Roman"/>
          <w:sz w:val="24"/>
          <w:szCs w:val="24"/>
        </w:rPr>
        <w:t>instrumentu</w:t>
      </w:r>
      <w:r w:rsidRPr="002C2502">
        <w:rPr>
          <w:rFonts w:ascii="Times New Roman" w:hAnsi="Times New Roman" w:cs="Times New Roman"/>
          <w:sz w:val="24"/>
          <w:szCs w:val="24"/>
        </w:rPr>
        <w:t xml:space="preserve"> nie może być krótszy niż </w:t>
      </w:r>
      <w:r w:rsidR="001532D1">
        <w:rPr>
          <w:rFonts w:ascii="Times New Roman" w:hAnsi="Times New Roman" w:cs="Times New Roman"/>
          <w:sz w:val="24"/>
          <w:szCs w:val="24"/>
        </w:rPr>
        <w:t>24 miesiące</w:t>
      </w:r>
      <w:r w:rsidRPr="002C2502">
        <w:rPr>
          <w:rFonts w:ascii="Times New Roman" w:hAnsi="Times New Roman" w:cs="Times New Roman"/>
          <w:sz w:val="24"/>
          <w:szCs w:val="24"/>
        </w:rPr>
        <w:t>,</w:t>
      </w:r>
    </w:p>
    <w:p w:rsidR="00443744" w:rsidRPr="001532D1" w:rsidRDefault="002C2502" w:rsidP="002C2502">
      <w:pPr>
        <w:numPr>
          <w:ilvl w:val="0"/>
          <w:numId w:val="38"/>
        </w:numPr>
        <w:spacing w:after="0" w:line="240" w:lineRule="auto"/>
        <w:jc w:val="both"/>
        <w:rPr>
          <w:rFonts w:ascii="Times New Roman" w:hAnsi="Times New Roman" w:cs="Times New Roman"/>
          <w:sz w:val="24"/>
          <w:szCs w:val="24"/>
        </w:rPr>
      </w:pPr>
      <w:r w:rsidRPr="001532D1">
        <w:rPr>
          <w:rFonts w:ascii="Times New Roman" w:hAnsi="Times New Roman" w:cs="Times New Roman"/>
          <w:sz w:val="24"/>
          <w:szCs w:val="24"/>
        </w:rPr>
        <w:t xml:space="preserve">Wykonawca przekaże karty gwarancyjne, instrukcje użytkowania, certyfikaty i atesty najpóźniej w dniu odbioru </w:t>
      </w:r>
      <w:r w:rsidR="001532D1">
        <w:rPr>
          <w:rFonts w:ascii="Times New Roman" w:hAnsi="Times New Roman" w:cs="Times New Roman"/>
          <w:sz w:val="24"/>
          <w:szCs w:val="24"/>
        </w:rPr>
        <w:t>instrumentów.</w:t>
      </w:r>
    </w:p>
    <w:p w:rsidR="00443744" w:rsidRDefault="00443744">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TRYB UDZIELENIA ZAMÓWIENIA</w:t>
      </w:r>
    </w:p>
    <w:p w:rsidR="00443744" w:rsidRDefault="00443744">
      <w:pPr>
        <w:spacing w:after="0" w:line="240" w:lineRule="auto"/>
        <w:jc w:val="both"/>
        <w:rPr>
          <w:rFonts w:ascii="Times New Roman" w:eastAsia="Times New Roman" w:hAnsi="Times New Roman" w:cs="Times New Roman"/>
          <w:sz w:val="24"/>
        </w:rPr>
      </w:pPr>
    </w:p>
    <w:p w:rsidR="008556CE"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Przetargu nieograniczony.</w:t>
      </w:r>
    </w:p>
    <w:p w:rsidR="00825363" w:rsidRDefault="00825363">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PODWYKONAWCY</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AF42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dopuszcza powierzenie podwykonawcom wykonania dowolnej części zamówienia opisan</w:t>
      </w:r>
      <w:r w:rsidR="0090722E">
        <w:rPr>
          <w:rFonts w:ascii="Times New Roman" w:eastAsia="Times New Roman" w:hAnsi="Times New Roman" w:cs="Times New Roman"/>
          <w:sz w:val="24"/>
        </w:rPr>
        <w:t>ego</w:t>
      </w:r>
      <w:r>
        <w:rPr>
          <w:rFonts w:ascii="Times New Roman" w:eastAsia="Times New Roman" w:hAnsi="Times New Roman" w:cs="Times New Roman"/>
          <w:sz w:val="24"/>
        </w:rPr>
        <w:t xml:space="preserve"> w części I SIWZ. Zamawiający żąda, jeżeli Wykonawca zamierza powierzyć podwykonawcom wykonanie części zamówienia, </w:t>
      </w:r>
      <w:r>
        <w:rPr>
          <w:rFonts w:ascii="Times New Roman" w:eastAsia="Times New Roman" w:hAnsi="Times New Roman" w:cs="Times New Roman"/>
          <w:b/>
          <w:sz w:val="24"/>
        </w:rPr>
        <w:t>wskazania tych części</w:t>
      </w:r>
      <w:r>
        <w:rPr>
          <w:rFonts w:ascii="Times New Roman" w:eastAsia="Times New Roman" w:hAnsi="Times New Roman" w:cs="Times New Roman"/>
          <w:sz w:val="24"/>
        </w:rPr>
        <w:t xml:space="preserve"> zamówienia w ofercie (sporządzonej zgodnie ze wzorem stanowiącym Załącznik 1 do SIWZ – formularz</w:t>
      </w:r>
      <w:r w:rsidR="00D5005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„Oferta”) i </w:t>
      </w:r>
      <w:r>
        <w:rPr>
          <w:rFonts w:ascii="Times New Roman" w:eastAsia="Times New Roman" w:hAnsi="Times New Roman" w:cs="Times New Roman"/>
          <w:b/>
          <w:sz w:val="24"/>
        </w:rPr>
        <w:t>podania firm podwykonawców – jeżeli są znani Wykonawcy</w:t>
      </w:r>
      <w:r>
        <w:rPr>
          <w:rFonts w:ascii="Times New Roman" w:eastAsia="Times New Roman" w:hAnsi="Times New Roman" w:cs="Times New Roman"/>
          <w:sz w:val="24"/>
        </w:rPr>
        <w:t xml:space="preserve">. Obowiązek ten dotyczy wyłącznie podwykonawców, </w:t>
      </w:r>
      <w:r>
        <w:rPr>
          <w:rFonts w:ascii="Times New Roman" w:eastAsia="Times New Roman" w:hAnsi="Times New Roman" w:cs="Times New Roman"/>
          <w:b/>
          <w:sz w:val="24"/>
        </w:rPr>
        <w:t>na zdolnościach których Wykonawca nie polega</w:t>
      </w:r>
      <w:r>
        <w:rPr>
          <w:rFonts w:ascii="Times New Roman" w:eastAsia="Times New Roman" w:hAnsi="Times New Roman" w:cs="Times New Roman"/>
          <w:sz w:val="24"/>
        </w:rPr>
        <w:t>.</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IV</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TERMIN WYKONANIA ZAMÓWIENIA</w:t>
      </w:r>
    </w:p>
    <w:p w:rsidR="00443744" w:rsidRDefault="00443744">
      <w:pPr>
        <w:spacing w:after="0" w:line="240" w:lineRule="auto"/>
        <w:jc w:val="both"/>
        <w:rPr>
          <w:rFonts w:ascii="Times New Roman" w:eastAsia="Times New Roman" w:hAnsi="Times New Roman" w:cs="Times New Roman"/>
          <w:sz w:val="24"/>
        </w:rPr>
      </w:pPr>
    </w:p>
    <w:p w:rsidR="00AF4226" w:rsidRDefault="00AF42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Wykonawca wykona zamówienie:</w:t>
      </w:r>
    </w:p>
    <w:p w:rsidR="006905A7" w:rsidRPr="00A3208B" w:rsidRDefault="00AF4226">
      <w:pPr>
        <w:spacing w:after="0" w:line="240" w:lineRule="auto"/>
        <w:jc w:val="both"/>
        <w:rPr>
          <w:rFonts w:ascii="Times New Roman" w:eastAsia="Times New Roman" w:hAnsi="Times New Roman" w:cs="Times New Roman"/>
          <w:sz w:val="24"/>
        </w:rPr>
      </w:pPr>
      <w:r w:rsidRPr="00A3208B">
        <w:rPr>
          <w:rFonts w:ascii="Times New Roman" w:eastAsia="Times New Roman" w:hAnsi="Times New Roman" w:cs="Times New Roman"/>
          <w:sz w:val="24"/>
        </w:rPr>
        <w:t xml:space="preserve">w części I - w terminie </w:t>
      </w:r>
      <w:r w:rsidR="006905A7" w:rsidRPr="00A3208B">
        <w:rPr>
          <w:rFonts w:ascii="Times New Roman" w:eastAsia="Times New Roman" w:hAnsi="Times New Roman" w:cs="Times New Roman"/>
          <w:sz w:val="24"/>
        </w:rPr>
        <w:t xml:space="preserve">14 dni </w:t>
      </w:r>
    </w:p>
    <w:p w:rsidR="006905A7" w:rsidRPr="00A3208B" w:rsidRDefault="006905A7">
      <w:pPr>
        <w:spacing w:after="0" w:line="240" w:lineRule="auto"/>
        <w:jc w:val="both"/>
        <w:rPr>
          <w:rFonts w:ascii="Times New Roman" w:eastAsia="Times New Roman" w:hAnsi="Times New Roman" w:cs="Times New Roman"/>
          <w:sz w:val="24"/>
        </w:rPr>
      </w:pPr>
      <w:r w:rsidRPr="00A3208B">
        <w:rPr>
          <w:rFonts w:ascii="Times New Roman" w:eastAsia="Times New Roman" w:hAnsi="Times New Roman" w:cs="Times New Roman"/>
          <w:sz w:val="24"/>
        </w:rPr>
        <w:t>w części II – 3 dni</w:t>
      </w:r>
    </w:p>
    <w:p w:rsidR="00443744" w:rsidRDefault="006905A7">
      <w:pPr>
        <w:spacing w:after="0" w:line="240" w:lineRule="auto"/>
        <w:jc w:val="both"/>
        <w:rPr>
          <w:rFonts w:ascii="Times New Roman" w:eastAsia="Times New Roman" w:hAnsi="Times New Roman" w:cs="Times New Roman"/>
          <w:sz w:val="24"/>
        </w:rPr>
      </w:pPr>
      <w:r w:rsidRPr="00A3208B">
        <w:rPr>
          <w:rFonts w:ascii="Times New Roman" w:eastAsia="Times New Roman" w:hAnsi="Times New Roman" w:cs="Times New Roman"/>
          <w:sz w:val="24"/>
        </w:rPr>
        <w:t>od dnia zawarcia umowy</w:t>
      </w:r>
      <w:r>
        <w:rPr>
          <w:rFonts w:ascii="Times New Roman" w:eastAsia="Times New Roman" w:hAnsi="Times New Roman" w:cs="Times New Roman"/>
          <w:sz w:val="24"/>
        </w:rPr>
        <w:t>.</w:t>
      </w:r>
    </w:p>
    <w:p w:rsidR="00A3208B" w:rsidRDefault="00A3208B">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WARUNKI UDZIAŁU W POSTĘPOWANIU ORAZ PODSTAWY WYKLUCZENIA</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 udzielenie zamówienia może ubiegać się Wykonawca, który:</w:t>
      </w:r>
    </w:p>
    <w:p w:rsidR="00443744" w:rsidRPr="00033B71" w:rsidRDefault="00AC62CB" w:rsidP="00AF4C8A">
      <w:pPr>
        <w:pStyle w:val="Akapitzlist"/>
        <w:numPr>
          <w:ilvl w:val="0"/>
          <w:numId w:val="28"/>
        </w:numPr>
        <w:spacing w:after="0" w:line="240" w:lineRule="auto"/>
        <w:jc w:val="both"/>
        <w:rPr>
          <w:rFonts w:ascii="Times New Roman" w:eastAsia="Times New Roman" w:hAnsi="Times New Roman" w:cs="Times New Roman"/>
          <w:sz w:val="24"/>
        </w:rPr>
      </w:pPr>
      <w:r w:rsidRPr="00C26CA3">
        <w:rPr>
          <w:rFonts w:ascii="Times New Roman" w:hAnsi="Times New Roman"/>
          <w:sz w:val="24"/>
          <w:szCs w:val="24"/>
        </w:rPr>
        <w:t xml:space="preserve">wykonał w okresie ostatnich </w:t>
      </w:r>
      <w:r w:rsidR="00585DAC">
        <w:rPr>
          <w:rFonts w:ascii="Times New Roman" w:hAnsi="Times New Roman"/>
          <w:sz w:val="24"/>
          <w:szCs w:val="24"/>
        </w:rPr>
        <w:t>trzech</w:t>
      </w:r>
      <w:r w:rsidRPr="00C26CA3">
        <w:rPr>
          <w:rFonts w:ascii="Times New Roman" w:hAnsi="Times New Roman"/>
          <w:sz w:val="24"/>
          <w:szCs w:val="24"/>
        </w:rPr>
        <w:t xml:space="preserve"> lat przed </w:t>
      </w:r>
      <w:r w:rsidR="00585DAC">
        <w:rPr>
          <w:rFonts w:ascii="Times New Roman" w:hAnsi="Times New Roman"/>
          <w:sz w:val="24"/>
          <w:szCs w:val="24"/>
        </w:rPr>
        <w:t>upływem terminu składania ofert</w:t>
      </w:r>
      <w:r w:rsidRPr="00C26CA3">
        <w:rPr>
          <w:rFonts w:ascii="Times New Roman" w:hAnsi="Times New Roman"/>
          <w:sz w:val="24"/>
          <w:szCs w:val="24"/>
        </w:rPr>
        <w:t xml:space="preserve"> co najmniej </w:t>
      </w:r>
      <w:r w:rsidR="003F3EDA">
        <w:rPr>
          <w:rFonts w:ascii="Times New Roman" w:eastAsia="Arial" w:hAnsi="Times New Roman"/>
          <w:sz w:val="24"/>
          <w:szCs w:val="24"/>
        </w:rPr>
        <w:t>jedną dostawę</w:t>
      </w:r>
      <w:r w:rsidR="00585DAC">
        <w:rPr>
          <w:rFonts w:ascii="Times New Roman" w:eastAsia="Arial" w:hAnsi="Times New Roman"/>
          <w:sz w:val="24"/>
          <w:szCs w:val="24"/>
        </w:rPr>
        <w:t xml:space="preserve"> </w:t>
      </w:r>
      <w:r w:rsidR="00DC2AF5">
        <w:rPr>
          <w:rFonts w:ascii="Times New Roman" w:eastAsia="Arial" w:hAnsi="Times New Roman"/>
          <w:sz w:val="24"/>
          <w:szCs w:val="24"/>
        </w:rPr>
        <w:t>instrumentów dętych</w:t>
      </w:r>
      <w:r>
        <w:rPr>
          <w:rFonts w:ascii="Times New Roman" w:eastAsia="Arial" w:hAnsi="Times New Roman"/>
          <w:sz w:val="24"/>
          <w:szCs w:val="24"/>
        </w:rPr>
        <w:t>,</w:t>
      </w:r>
      <w:r w:rsidR="00016CA7" w:rsidRPr="00033B71">
        <w:rPr>
          <w:rFonts w:ascii="Times New Roman" w:eastAsia="Times New Roman" w:hAnsi="Times New Roman" w:cs="Times New Roman"/>
          <w:sz w:val="24"/>
        </w:rPr>
        <w:t xml:space="preserve"> </w:t>
      </w:r>
    </w:p>
    <w:p w:rsidR="00443744" w:rsidRPr="00364CDD" w:rsidRDefault="00016CA7" w:rsidP="00B05B95">
      <w:pPr>
        <w:pStyle w:val="Akapitzlist"/>
        <w:numPr>
          <w:ilvl w:val="0"/>
          <w:numId w:val="28"/>
        </w:numPr>
        <w:spacing w:after="0" w:line="240" w:lineRule="auto"/>
        <w:jc w:val="both"/>
        <w:rPr>
          <w:rFonts w:ascii="Times New Roman" w:eastAsia="Times New Roman" w:hAnsi="Times New Roman" w:cs="Times New Roman"/>
          <w:sz w:val="24"/>
        </w:rPr>
      </w:pPr>
      <w:r w:rsidRPr="00364CDD">
        <w:rPr>
          <w:rFonts w:ascii="Times New Roman" w:eastAsia="Times New Roman" w:hAnsi="Times New Roman" w:cs="Times New Roman"/>
          <w:sz w:val="24"/>
        </w:rPr>
        <w:t>nie podlega wykluczeniu z postępowania o udzielenie zamówienia na podstawie</w:t>
      </w:r>
      <w:r w:rsidR="00793190">
        <w:rPr>
          <w:rFonts w:ascii="Times New Roman" w:eastAsia="Times New Roman" w:hAnsi="Times New Roman" w:cs="Times New Roman"/>
          <w:sz w:val="24"/>
        </w:rPr>
        <w:t xml:space="preserve"> art. 24 ust. 1 oraz ust. 5 pkt 1 i 2</w:t>
      </w:r>
      <w:r w:rsidRPr="00364CDD">
        <w:rPr>
          <w:rFonts w:ascii="Times New Roman" w:eastAsia="Times New Roman" w:hAnsi="Times New Roman" w:cs="Times New Roman"/>
          <w:sz w:val="24"/>
        </w:rPr>
        <w:t xml:space="preserve"> ustawy.</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Jeżeli Wykonawca, w celu potwierdzenia spełniania warunków udziału w postępo</w:t>
      </w:r>
      <w:r w:rsidR="00585DAC">
        <w:rPr>
          <w:rFonts w:ascii="Times New Roman" w:eastAsia="Times New Roman" w:hAnsi="Times New Roman" w:cs="Times New Roman"/>
          <w:sz w:val="24"/>
        </w:rPr>
        <w:t xml:space="preserve">waniu, o których mowa w pkt 1, </w:t>
      </w:r>
      <w:r>
        <w:rPr>
          <w:rFonts w:ascii="Times New Roman" w:eastAsia="Times New Roman" w:hAnsi="Times New Roman" w:cs="Times New Roman"/>
          <w:sz w:val="24"/>
        </w:rPr>
        <w:t xml:space="preserve">polega na zdolnościach innych podmiotów, </w:t>
      </w:r>
      <w:r w:rsidR="000032A7" w:rsidRPr="000032A7">
        <w:rPr>
          <w:rFonts w:ascii="Times New Roman" w:hAnsi="Times New Roman" w:cs="Times New Roman"/>
          <w:sz w:val="24"/>
          <w:szCs w:val="24"/>
        </w:rPr>
        <w:t>musi udowodnić Zamawiającemu, że realizując zamówienie, będzie dysponował niezbędnymi zasobami tych podmiotów, w szczególności przedstawiając zobowiązanie tych podmiotów do oddania Wykonawcy do dyspozycji niezbędnych zasobów na potrzeby realizacji zamówienia. Dowody, w szczególności zobowiązanie, składane są w oryginale lub kopii poświadczonej za zgodność z oryginałem</w:t>
      </w:r>
      <w:r w:rsidRPr="000032A7">
        <w:rPr>
          <w:rFonts w:ascii="Times New Roman" w:eastAsia="Times New Roman" w:hAnsi="Times New Roman" w:cs="Times New Roman"/>
          <w:sz w:val="24"/>
          <w:szCs w:val="24"/>
        </w:rPr>
        <w:t>.</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OŚWIADCZENIA I DOKUMENTY</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ind w:left="567" w:hanging="567"/>
        <w:jc w:val="both"/>
        <w:rPr>
          <w:rFonts w:ascii="Times New Roman" w:eastAsia="Times New Roman" w:hAnsi="Times New Roman" w:cs="Times New Roman"/>
          <w:b/>
          <w:sz w:val="24"/>
        </w:rPr>
      </w:pPr>
      <w:r>
        <w:rPr>
          <w:rFonts w:ascii="Times New Roman" w:eastAsia="Times New Roman" w:hAnsi="Times New Roman" w:cs="Times New Roman"/>
          <w:b/>
          <w:sz w:val="24"/>
        </w:rPr>
        <w:t>VI.1. Oświadczenie</w:t>
      </w:r>
    </w:p>
    <w:p w:rsidR="00443744" w:rsidRDefault="00443744">
      <w:pPr>
        <w:spacing w:after="0" w:line="240" w:lineRule="auto"/>
        <w:ind w:left="567" w:hanging="567"/>
        <w:jc w:val="both"/>
        <w:rPr>
          <w:rFonts w:ascii="Times New Roman" w:eastAsia="Times New Roman" w:hAnsi="Times New Roman" w:cs="Times New Roman"/>
          <w:b/>
          <w:sz w:val="24"/>
        </w:rPr>
      </w:pP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Wykonawca składa wraz z ofertą </w:t>
      </w:r>
      <w:r>
        <w:rPr>
          <w:rFonts w:ascii="Times New Roman" w:eastAsia="Times New Roman" w:hAnsi="Times New Roman" w:cs="Times New Roman"/>
          <w:b/>
          <w:sz w:val="24"/>
        </w:rPr>
        <w:t>aktualne na dzień składania ofert</w:t>
      </w:r>
      <w:r>
        <w:rPr>
          <w:rFonts w:ascii="Times New Roman" w:eastAsia="Times New Roman" w:hAnsi="Times New Roman" w:cs="Times New Roman"/>
          <w:sz w:val="24"/>
        </w:rPr>
        <w:t xml:space="preserve"> oświadczenie stanowiące wstępne potwierdzenie, że Wykonawca nie podlega wykluczeniu z postępowania oraz spełnia warunki udziału w postępowaniu, o których mowa w części V pkt 1 SIWZ. </w:t>
      </w: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Oświadczenie, o którym mowa w ust. 1, Wykonawca składa </w:t>
      </w:r>
      <w:r>
        <w:rPr>
          <w:rFonts w:ascii="Times New Roman" w:eastAsia="Times New Roman" w:hAnsi="Times New Roman" w:cs="Times New Roman"/>
          <w:b/>
          <w:sz w:val="24"/>
        </w:rPr>
        <w:t>w formie pisemnej</w:t>
      </w:r>
      <w:r>
        <w:rPr>
          <w:rFonts w:ascii="Times New Roman" w:eastAsia="Times New Roman" w:hAnsi="Times New Roman" w:cs="Times New Roman"/>
          <w:sz w:val="24"/>
        </w:rPr>
        <w:t>, zgodnie ze wzorem stanowiącym Załącznik 2 do SIWZ.</w:t>
      </w: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Jeżeli Wykonawcy wspólnie ubiegają się o udzielenie zamówienia, oświadczenie, o którym mowa w ust. 1, </w:t>
      </w:r>
      <w:r>
        <w:rPr>
          <w:rFonts w:ascii="Times New Roman" w:eastAsia="Times New Roman" w:hAnsi="Times New Roman" w:cs="Times New Roman"/>
          <w:b/>
          <w:sz w:val="24"/>
        </w:rPr>
        <w:t>składa każdy Wykonawca</w:t>
      </w:r>
      <w:r>
        <w:rPr>
          <w:rFonts w:ascii="Times New Roman" w:eastAsia="Times New Roman" w:hAnsi="Times New Roman" w:cs="Times New Roman"/>
          <w:sz w:val="24"/>
        </w:rPr>
        <w:t>. Oświadczenie potwierdza, że Wykonawca nie podlega wykluczeniu z postępowania oraz spełnia warunki udziału w postępowaniu w zakresie, w którym wykazuje ich spełnianie.</w:t>
      </w: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Jeżeli Wykonawca, w celu potwierdzenia spełniania warunków udziału w postępowaniu, o </w:t>
      </w:r>
      <w:r w:rsidR="00DC4BE7">
        <w:rPr>
          <w:rFonts w:ascii="Times New Roman" w:eastAsia="Times New Roman" w:hAnsi="Times New Roman" w:cs="Times New Roman"/>
          <w:sz w:val="24"/>
        </w:rPr>
        <w:t xml:space="preserve">których mowa w części V pkt 1 </w:t>
      </w:r>
      <w:r>
        <w:rPr>
          <w:rFonts w:ascii="Times New Roman" w:eastAsia="Times New Roman" w:hAnsi="Times New Roman" w:cs="Times New Roman"/>
          <w:sz w:val="24"/>
        </w:rPr>
        <w:t xml:space="preserve">SIWZ, polega na zdolnościach innych podmiotów, </w:t>
      </w:r>
      <w:r>
        <w:rPr>
          <w:rFonts w:ascii="Times New Roman" w:eastAsia="Times New Roman" w:hAnsi="Times New Roman" w:cs="Times New Roman"/>
          <w:b/>
          <w:sz w:val="24"/>
        </w:rPr>
        <w:t>zamieszcza informacje o tych podmiotach</w:t>
      </w:r>
      <w:r>
        <w:rPr>
          <w:rFonts w:ascii="Times New Roman" w:eastAsia="Times New Roman" w:hAnsi="Times New Roman" w:cs="Times New Roman"/>
          <w:sz w:val="24"/>
        </w:rPr>
        <w:t xml:space="preserve"> w oświadczeniu, zgodnie ze wzorem stanowiącym Załącznik 2a do SIWZ, w celu wykazania braku istnienia wobec nich podstaw wykluczenia oraz spełniania, w zakresie, w jakim powołuje się na ich zasoby, warunku udziału</w:t>
      </w:r>
      <w:r w:rsidR="004D12C8">
        <w:rPr>
          <w:rFonts w:ascii="Times New Roman" w:eastAsia="Times New Roman" w:hAnsi="Times New Roman" w:cs="Times New Roman"/>
          <w:sz w:val="24"/>
        </w:rPr>
        <w:t xml:space="preserve"> w </w:t>
      </w:r>
      <w:r w:rsidR="004D12C8" w:rsidRPr="004D12C8">
        <w:rPr>
          <w:rFonts w:ascii="Times New Roman" w:eastAsia="Times New Roman" w:hAnsi="Times New Roman" w:cs="Times New Roman"/>
          <w:sz w:val="24"/>
          <w:szCs w:val="24"/>
        </w:rPr>
        <w:t xml:space="preserve">postępowaniu </w:t>
      </w:r>
      <w:r w:rsidR="004D12C8" w:rsidRPr="004D12C8">
        <w:rPr>
          <w:rFonts w:ascii="Times New Roman" w:hAnsi="Times New Roman" w:cs="Times New Roman"/>
          <w:b/>
          <w:sz w:val="24"/>
          <w:szCs w:val="24"/>
        </w:rPr>
        <w:t xml:space="preserve">oraz </w:t>
      </w:r>
      <w:r w:rsidR="004D12C8" w:rsidRPr="004D12C8">
        <w:rPr>
          <w:rFonts w:ascii="Times New Roman" w:hAnsi="Times New Roman" w:cs="Times New Roman"/>
          <w:b/>
          <w:sz w:val="24"/>
          <w:szCs w:val="24"/>
          <w:u w:val="single"/>
        </w:rPr>
        <w:t>składa dowody</w:t>
      </w:r>
      <w:r w:rsidR="004D12C8" w:rsidRPr="004D12C8">
        <w:rPr>
          <w:rFonts w:ascii="Times New Roman" w:hAnsi="Times New Roman" w:cs="Times New Roman"/>
          <w:b/>
          <w:sz w:val="24"/>
          <w:szCs w:val="24"/>
        </w:rPr>
        <w:t>, o których mowa w art. 22a ust. 2 ustawy</w:t>
      </w:r>
      <w:r w:rsidR="00120810">
        <w:rPr>
          <w:rFonts w:ascii="Times New Roman" w:hAnsi="Times New Roman" w:cs="Times New Roman"/>
          <w:b/>
          <w:sz w:val="24"/>
          <w:szCs w:val="24"/>
        </w:rPr>
        <w:t xml:space="preserve"> </w:t>
      </w:r>
      <w:r w:rsidR="00120810" w:rsidRPr="00120810">
        <w:rPr>
          <w:rFonts w:ascii="Times New Roman" w:hAnsi="Times New Roman" w:cs="Times New Roman"/>
          <w:sz w:val="24"/>
          <w:szCs w:val="24"/>
        </w:rPr>
        <w:t xml:space="preserve">(część V akapit </w:t>
      </w:r>
      <w:r w:rsidR="003A5BC6">
        <w:rPr>
          <w:rFonts w:ascii="Times New Roman" w:hAnsi="Times New Roman" w:cs="Times New Roman"/>
          <w:sz w:val="24"/>
          <w:szCs w:val="24"/>
        </w:rPr>
        <w:t>drugi</w:t>
      </w:r>
      <w:r w:rsidR="00120810" w:rsidRPr="00120810">
        <w:rPr>
          <w:rFonts w:ascii="Times New Roman" w:hAnsi="Times New Roman" w:cs="Times New Roman"/>
          <w:sz w:val="24"/>
          <w:szCs w:val="24"/>
        </w:rPr>
        <w:t>)</w:t>
      </w:r>
      <w:r w:rsidR="004D12C8" w:rsidRPr="004D12C8">
        <w:rPr>
          <w:rFonts w:ascii="Times New Roman" w:hAnsi="Times New Roman" w:cs="Times New Roman"/>
          <w:sz w:val="24"/>
          <w:szCs w:val="24"/>
        </w:rPr>
        <w:t>.</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VI.2. </w:t>
      </w:r>
      <w:r>
        <w:rPr>
          <w:rFonts w:ascii="Times New Roman" w:eastAsia="Times New Roman" w:hAnsi="Times New Roman" w:cs="Times New Roman"/>
          <w:b/>
          <w:sz w:val="24"/>
        </w:rPr>
        <w:tab/>
        <w:t>Wykaz dokumentów potwierdzających spełnianie warunków udziału w postępowaniu</w:t>
      </w:r>
    </w:p>
    <w:p w:rsidR="00443744" w:rsidRPr="004D499A" w:rsidRDefault="00852EC7" w:rsidP="00852EC7">
      <w:pPr>
        <w:spacing w:after="0" w:line="240" w:lineRule="auto"/>
        <w:ind w:left="567"/>
        <w:jc w:val="both"/>
        <w:rPr>
          <w:rFonts w:ascii="Times New Roman" w:eastAsia="Times New Roman" w:hAnsi="Times New Roman" w:cs="Times New Roman"/>
          <w:sz w:val="24"/>
        </w:rPr>
      </w:pPr>
      <w:r w:rsidRPr="00D120FC">
        <w:rPr>
          <w:rFonts w:ascii="Times New Roman" w:hAnsi="Times New Roman" w:cs="Times New Roman"/>
          <w:sz w:val="24"/>
          <w:szCs w:val="24"/>
        </w:rPr>
        <w:t xml:space="preserve">Zamawiający nie skorzysta z uprawnienia, które daje mu przepis art. 26 ust. 2 ustawy, i </w:t>
      </w:r>
      <w:r w:rsidRPr="00D120FC">
        <w:rPr>
          <w:rFonts w:ascii="Times New Roman" w:hAnsi="Times New Roman" w:cs="Times New Roman"/>
          <w:b/>
          <w:sz w:val="24"/>
          <w:szCs w:val="24"/>
        </w:rPr>
        <w:t>nie wezwie</w:t>
      </w:r>
      <w:r w:rsidRPr="00D120FC">
        <w:rPr>
          <w:rFonts w:ascii="Times New Roman" w:hAnsi="Times New Roman" w:cs="Times New Roman"/>
          <w:sz w:val="24"/>
          <w:szCs w:val="24"/>
        </w:rPr>
        <w:t xml:space="preserve"> Wykonawcy, który złożył najkorzystniejszą ofertę (ofertę, która została najwyżej oceniona), do złożenia oświadczeń ani dokumentów potwierdzających spełnianie warunków udziału w postępowaniu oraz brak podstaw wykluczenia</w:t>
      </w:r>
      <w:r>
        <w:rPr>
          <w:rFonts w:ascii="Times New Roman" w:hAnsi="Times New Roman" w:cs="Times New Roman"/>
          <w:sz w:val="24"/>
          <w:szCs w:val="24"/>
        </w:rPr>
        <w:t>.</w:t>
      </w:r>
    </w:p>
    <w:p w:rsidR="0017258E" w:rsidRDefault="0017258E" w:rsidP="0017258E">
      <w:pPr>
        <w:spacing w:after="0" w:line="240" w:lineRule="auto"/>
        <w:jc w:val="both"/>
        <w:rPr>
          <w:rFonts w:ascii="Times New Roman" w:eastAsia="Times New Roman" w:hAnsi="Times New Roman" w:cs="Times New Roman"/>
          <w:sz w:val="24"/>
        </w:rPr>
      </w:pPr>
    </w:p>
    <w:p w:rsidR="00443744" w:rsidRDefault="00016CA7">
      <w:pPr>
        <w:spacing w:after="0" w:line="240" w:lineRule="auto"/>
        <w:ind w:left="567" w:hanging="567"/>
        <w:jc w:val="both"/>
        <w:rPr>
          <w:rFonts w:ascii="Times New Roman" w:eastAsia="Times New Roman" w:hAnsi="Times New Roman" w:cs="Times New Roman"/>
          <w:b/>
          <w:sz w:val="24"/>
        </w:rPr>
      </w:pPr>
      <w:r>
        <w:rPr>
          <w:rFonts w:ascii="Times New Roman" w:eastAsia="Times New Roman" w:hAnsi="Times New Roman" w:cs="Times New Roman"/>
          <w:b/>
          <w:sz w:val="24"/>
        </w:rPr>
        <w:t>VI.3</w:t>
      </w:r>
      <w:r>
        <w:rPr>
          <w:rFonts w:ascii="Times New Roman" w:eastAsia="Times New Roman" w:hAnsi="Times New Roman" w:cs="Times New Roman"/>
          <w:b/>
          <w:sz w:val="24"/>
        </w:rPr>
        <w:tab/>
        <w:t>Oświadczenie dotyczące grupy kapitałowej</w:t>
      </w:r>
    </w:p>
    <w:p w:rsidR="00443744" w:rsidRDefault="00443744">
      <w:pPr>
        <w:spacing w:after="0" w:line="240" w:lineRule="auto"/>
        <w:ind w:left="360"/>
        <w:jc w:val="both"/>
        <w:rPr>
          <w:rFonts w:ascii="Times New Roman" w:eastAsia="Times New Roman" w:hAnsi="Times New Roman" w:cs="Times New Roman"/>
          <w:sz w:val="24"/>
        </w:rPr>
      </w:pP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Zamawiający, w dniu w którym oferty zostaną otwarte (część XII SIWZ), niezwłocznie po otwarciu ofert zamieści na stronie internetowej informacje, o których mowa w art. 86 ust. 5 ustawy, w szczególności dotyczące firm oraz adresów Wykonawców, którzy złożyli oferty w terminie. Wykonawca, </w:t>
      </w:r>
      <w:r>
        <w:rPr>
          <w:rFonts w:ascii="Times New Roman" w:eastAsia="Times New Roman" w:hAnsi="Times New Roman" w:cs="Times New Roman"/>
          <w:b/>
          <w:sz w:val="24"/>
        </w:rPr>
        <w:t>w terminie 3 dni od zamieszczenia na stronie internetowej tych informacji</w:t>
      </w:r>
      <w:r>
        <w:rPr>
          <w:rFonts w:ascii="Times New Roman" w:eastAsia="Times New Roman" w:hAnsi="Times New Roman" w:cs="Times New Roman"/>
          <w:sz w:val="24"/>
        </w:rPr>
        <w:t xml:space="preserve">, przekazuje Zamawiającemu, </w:t>
      </w:r>
      <w:r>
        <w:rPr>
          <w:rFonts w:ascii="Times New Roman" w:eastAsia="Times New Roman" w:hAnsi="Times New Roman" w:cs="Times New Roman"/>
          <w:b/>
          <w:sz w:val="24"/>
        </w:rPr>
        <w:t>bez wezwania</w:t>
      </w:r>
      <w:r>
        <w:rPr>
          <w:rFonts w:ascii="Times New Roman" w:eastAsia="Times New Roman" w:hAnsi="Times New Roman" w:cs="Times New Roman"/>
          <w:sz w:val="24"/>
        </w:rPr>
        <w:t xml:space="preserve">, oświadczenie o przynależności albo braku przynależności do tej samej grupy kapitałowej, o której mowa w art. 24 ust. 1 pkt 23 ustawy (zgodnie ze wzorem stanowiącym </w:t>
      </w:r>
      <w:r w:rsidRPr="004864B0">
        <w:rPr>
          <w:rFonts w:ascii="Times New Roman" w:eastAsia="Times New Roman" w:hAnsi="Times New Roman" w:cs="Times New Roman"/>
          <w:sz w:val="24"/>
        </w:rPr>
        <w:t xml:space="preserve">Załącznik </w:t>
      </w:r>
      <w:r w:rsidR="00C4226C">
        <w:rPr>
          <w:rFonts w:ascii="Times New Roman" w:eastAsia="Times New Roman" w:hAnsi="Times New Roman" w:cs="Times New Roman"/>
          <w:sz w:val="24"/>
        </w:rPr>
        <w:t>3</w:t>
      </w:r>
      <w:r>
        <w:rPr>
          <w:rFonts w:ascii="Times New Roman" w:eastAsia="Times New Roman" w:hAnsi="Times New Roman" w:cs="Times New Roman"/>
          <w:sz w:val="24"/>
        </w:rPr>
        <w:t xml:space="preserve"> do SIWZ). </w:t>
      </w: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przynależności do tej samej grupy kapitałowej, Wykonawca wraz z oświadczeniem może złożyć dokumenty bądź informacje potwierdzające, że powiązania z innym Wykonawcą nie prowadzą do zakłócenia konkurencji w postępowaniu.</w:t>
      </w: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Dokumenty składane są w oryginale lub kopii poświadczonej za zgodność z oryginałem. Poświadczenie za zgodność z oryginałem następuje w formie pisemnej. W przypadku, gdy dokument składa się z więcej niż jednej strony, kopia każdej zapisanej strony powinna być poświadczona za zgodność z oryginałem.</w:t>
      </w: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Poświadczenia za zgodność z oryginałem dokonuje odpowiednio Wykonawca, podmiot, na którego zdolnościach lub sytuacji polega Wykonawca, Wykonawcy wspólnie ubiegający się o udzielenie zamówienia publicznego albo podwykonawca, w zakresie dokumentów</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lub oświadczeń, które każdego z nich dotyczą.</w:t>
      </w:r>
    </w:p>
    <w:p w:rsidR="00443744" w:rsidRPr="00D67ACF" w:rsidRDefault="00016CA7" w:rsidP="00F14CC4">
      <w:pPr>
        <w:numPr>
          <w:ilvl w:val="0"/>
          <w:numId w:val="11"/>
        </w:numPr>
        <w:spacing w:after="0" w:line="240" w:lineRule="auto"/>
        <w:ind w:left="360" w:hanging="360"/>
        <w:jc w:val="both"/>
        <w:rPr>
          <w:rFonts w:ascii="Times New Roman" w:eastAsia="Times New Roman" w:hAnsi="Times New Roman" w:cs="Times New Roman"/>
          <w:sz w:val="24"/>
          <w:szCs w:val="24"/>
        </w:rPr>
      </w:pPr>
      <w:r w:rsidRPr="00D67ACF">
        <w:rPr>
          <w:rFonts w:ascii="Times New Roman" w:eastAsia="Times New Roman" w:hAnsi="Times New Roman" w:cs="Times New Roman"/>
          <w:sz w:val="24"/>
          <w:szCs w:val="24"/>
        </w:rPr>
        <w:t>Dokumenty</w:t>
      </w:r>
      <w:r w:rsidRPr="00D67ACF">
        <w:rPr>
          <w:rFonts w:ascii="Times New Roman" w:eastAsia="Times New Roman" w:hAnsi="Times New Roman" w:cs="Times New Roman"/>
          <w:color w:val="FF0000"/>
          <w:sz w:val="24"/>
          <w:szCs w:val="24"/>
        </w:rPr>
        <w:t xml:space="preserve"> </w:t>
      </w:r>
      <w:r w:rsidRPr="00D67ACF">
        <w:rPr>
          <w:rFonts w:ascii="Times New Roman" w:eastAsia="Times New Roman" w:hAnsi="Times New Roman" w:cs="Times New Roman"/>
          <w:sz w:val="24"/>
          <w:szCs w:val="24"/>
        </w:rPr>
        <w:t>lub oświadczenia, o których mowa, sporządzone w języku obcym są składane wraz z tłumaczeniem na język polski.</w:t>
      </w:r>
    </w:p>
    <w:p w:rsidR="00D67ACF" w:rsidRPr="00D67ACF" w:rsidRDefault="00D67ACF" w:rsidP="00F14CC4">
      <w:pPr>
        <w:numPr>
          <w:ilvl w:val="0"/>
          <w:numId w:val="11"/>
        </w:numPr>
        <w:spacing w:after="0" w:line="240" w:lineRule="auto"/>
        <w:ind w:left="360" w:hanging="360"/>
        <w:jc w:val="both"/>
        <w:rPr>
          <w:rFonts w:ascii="Times New Roman" w:eastAsia="Times New Roman" w:hAnsi="Times New Roman" w:cs="Times New Roman"/>
          <w:sz w:val="24"/>
          <w:szCs w:val="24"/>
        </w:rPr>
      </w:pPr>
      <w:r w:rsidRPr="00D67ACF">
        <w:rPr>
          <w:rFonts w:ascii="Times New Roman" w:hAnsi="Times New Roman" w:cs="Times New Roman"/>
          <w:sz w:val="24"/>
          <w:szCs w:val="24"/>
        </w:rPr>
        <w:t>Jeżeli w postępowaniu zostanie złożona jedna oferta, Wykonawca, który ją złożył, nie przekazuje Zamawiającemu oświadczenia, o którym mowa w ust. 1.</w:t>
      </w:r>
    </w:p>
    <w:p w:rsidR="00443744" w:rsidRPr="00D67ACF" w:rsidRDefault="00443744">
      <w:pPr>
        <w:spacing w:after="0" w:line="240" w:lineRule="auto"/>
        <w:jc w:val="both"/>
        <w:rPr>
          <w:rFonts w:ascii="Times New Roman" w:eastAsia="Times New Roman" w:hAnsi="Times New Roman" w:cs="Times New Roman"/>
          <w:sz w:val="24"/>
          <w:szCs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 sprawach nieuregulowanych postanowieniami niniejszej części SIWZ mają zastosowanie przepisy rozporządzenia Ministra Rozwoju z dnia 26 lipca 2016 r. w sprawie rodzajów dokumentów, jakich może żądać zamawiający od wykonawcy w postępowaniu o udzielenie zamówienia (Dz. U. poz. 1126</w:t>
      </w:r>
      <w:r w:rsidR="00D07545">
        <w:rPr>
          <w:rFonts w:ascii="Times New Roman" w:eastAsia="Times New Roman" w:hAnsi="Times New Roman" w:cs="Times New Roman"/>
          <w:sz w:val="24"/>
        </w:rPr>
        <w:t xml:space="preserve"> z </w:t>
      </w:r>
      <w:proofErr w:type="spellStart"/>
      <w:r w:rsidR="00D07545">
        <w:rPr>
          <w:rFonts w:ascii="Times New Roman" w:eastAsia="Times New Roman" w:hAnsi="Times New Roman" w:cs="Times New Roman"/>
          <w:sz w:val="24"/>
        </w:rPr>
        <w:t>późn</w:t>
      </w:r>
      <w:proofErr w:type="spellEnd"/>
      <w:r w:rsidR="00D07545">
        <w:rPr>
          <w:rFonts w:ascii="Times New Roman" w:eastAsia="Times New Roman" w:hAnsi="Times New Roman" w:cs="Times New Roman"/>
          <w:sz w:val="24"/>
        </w:rPr>
        <w:t>. zm.</w:t>
      </w:r>
      <w:r>
        <w:rPr>
          <w:rFonts w:ascii="Times New Roman" w:eastAsia="Times New Roman" w:hAnsi="Times New Roman" w:cs="Times New Roman"/>
          <w:sz w:val="24"/>
        </w:rPr>
        <w:t>).</w:t>
      </w:r>
    </w:p>
    <w:p w:rsidR="007E2D82" w:rsidRDefault="007E2D82">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INFORMACJE O SPOSOBIE POROZUMIEWANIA SIĘ ZAMAWIAJĄCEGO Z WYKONAWCAMI ORAZ PRZEKAZYWANIA OŚWIADCZEŃ I DOKUMENTÓW,</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WSKAZANIE OSÓB UPRAWNIONYCH DO POROZUMIEWANIA SIĘ</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Z WYKONAWCAMI</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3"/>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Zgodnie z wyborem Zamawiającego, komunikacja między Zamawiającym a Wykonawcami odbywa się za pośrednictwem operatora pocztowego w rozumieniu ustawy z dnia 23 listopada 2012 r. –</w:t>
      </w:r>
      <w:r w:rsidR="00484C68">
        <w:rPr>
          <w:rFonts w:ascii="Times New Roman" w:eastAsia="Times New Roman" w:hAnsi="Times New Roman" w:cs="Times New Roman"/>
          <w:sz w:val="24"/>
        </w:rPr>
        <w:t xml:space="preserve"> Prawo pocztowe (Dz. U. z 2020</w:t>
      </w:r>
      <w:r>
        <w:rPr>
          <w:rFonts w:ascii="Times New Roman" w:eastAsia="Times New Roman" w:hAnsi="Times New Roman" w:cs="Times New Roman"/>
          <w:sz w:val="24"/>
        </w:rPr>
        <w:t xml:space="preserve"> r. poz. </w:t>
      </w:r>
      <w:r w:rsidR="00484C68">
        <w:rPr>
          <w:rFonts w:ascii="Times New Roman" w:eastAsia="Times New Roman" w:hAnsi="Times New Roman" w:cs="Times New Roman"/>
          <w:sz w:val="24"/>
        </w:rPr>
        <w:t>1041)</w:t>
      </w:r>
      <w:r>
        <w:rPr>
          <w:rFonts w:ascii="Times New Roman" w:eastAsia="Times New Roman" w:hAnsi="Times New Roman" w:cs="Times New Roman"/>
          <w:sz w:val="24"/>
        </w:rPr>
        <w:t>, osobiście, za pośrednictwem posłańca, faksu lub przy użyciu środków komunikacji elektronicznej w rozumieniu ustawy z dnia 18 lipca 2002 r. o świadczeniu usług d</w:t>
      </w:r>
      <w:r w:rsidR="00C4226C">
        <w:rPr>
          <w:rFonts w:ascii="Times New Roman" w:eastAsia="Times New Roman" w:hAnsi="Times New Roman" w:cs="Times New Roman"/>
          <w:sz w:val="24"/>
        </w:rPr>
        <w:t>rogą elektroniczną (Dz. U. z 2020</w:t>
      </w:r>
      <w:r>
        <w:rPr>
          <w:rFonts w:ascii="Times New Roman" w:eastAsia="Times New Roman" w:hAnsi="Times New Roman" w:cs="Times New Roman"/>
          <w:sz w:val="24"/>
        </w:rPr>
        <w:t xml:space="preserve"> r. poz. </w:t>
      </w:r>
      <w:r w:rsidR="00C4226C">
        <w:rPr>
          <w:rFonts w:ascii="Times New Roman" w:eastAsia="Times New Roman" w:hAnsi="Times New Roman" w:cs="Times New Roman"/>
          <w:sz w:val="24"/>
        </w:rPr>
        <w:t>344</w:t>
      </w:r>
      <w:r>
        <w:rPr>
          <w:rFonts w:ascii="Times New Roman" w:eastAsia="Times New Roman" w:hAnsi="Times New Roman" w:cs="Times New Roman"/>
          <w:sz w:val="24"/>
        </w:rPr>
        <w:t>).</w:t>
      </w:r>
    </w:p>
    <w:p w:rsidR="00443744" w:rsidRDefault="00016CA7" w:rsidP="00F14CC4">
      <w:pPr>
        <w:numPr>
          <w:ilvl w:val="0"/>
          <w:numId w:val="3"/>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Do porozumiewania się z Wykonawcami </w:t>
      </w:r>
      <w:r w:rsidR="00AE476A" w:rsidRPr="00AE476A">
        <w:rPr>
          <w:rFonts w:ascii="Times New Roman" w:hAnsi="Times New Roman" w:cs="Times New Roman"/>
          <w:sz w:val="24"/>
          <w:szCs w:val="24"/>
        </w:rPr>
        <w:t xml:space="preserve">uprawniony </w:t>
      </w:r>
      <w:r w:rsidR="00AE476A" w:rsidRPr="004C12A8">
        <w:rPr>
          <w:rFonts w:ascii="Times New Roman" w:hAnsi="Times New Roman" w:cs="Times New Roman"/>
          <w:sz w:val="24"/>
          <w:szCs w:val="24"/>
        </w:rPr>
        <w:t xml:space="preserve">jest </w:t>
      </w:r>
      <w:r w:rsidR="00681F0A" w:rsidRPr="004C12A8">
        <w:rPr>
          <w:rFonts w:ascii="Times New Roman" w:hAnsi="Times New Roman" w:cs="Times New Roman"/>
          <w:sz w:val="24"/>
          <w:szCs w:val="24"/>
        </w:rPr>
        <w:t>Kanclerz, mgr</w:t>
      </w:r>
      <w:r w:rsidR="00AE476A" w:rsidRPr="004C12A8">
        <w:rPr>
          <w:rFonts w:ascii="Times New Roman" w:hAnsi="Times New Roman" w:cs="Times New Roman"/>
          <w:sz w:val="24"/>
          <w:szCs w:val="24"/>
        </w:rPr>
        <w:t xml:space="preserve"> </w:t>
      </w:r>
      <w:r w:rsidR="00742AAA" w:rsidRPr="004C12A8">
        <w:rPr>
          <w:rFonts w:ascii="Times New Roman" w:hAnsi="Times New Roman" w:cs="Times New Roman"/>
          <w:sz w:val="24"/>
          <w:szCs w:val="24"/>
        </w:rPr>
        <w:t>Artur Wolanin,</w:t>
      </w:r>
      <w:r w:rsidR="00AE476A" w:rsidRPr="004C12A8">
        <w:rPr>
          <w:rFonts w:ascii="Times New Roman" w:hAnsi="Times New Roman" w:cs="Times New Roman"/>
          <w:sz w:val="24"/>
          <w:szCs w:val="24"/>
        </w:rPr>
        <w:t xml:space="preserve"> </w:t>
      </w:r>
      <w:r w:rsidR="00742AAA" w:rsidRPr="004C12A8">
        <w:rPr>
          <w:rFonts w:ascii="Times New Roman" w:hAnsi="Times New Roman"/>
          <w:bCs/>
        </w:rPr>
        <w:t xml:space="preserve">pok. </w:t>
      </w:r>
      <w:r w:rsidR="004C12A8" w:rsidRPr="004C12A8">
        <w:rPr>
          <w:rFonts w:ascii="Times New Roman" w:hAnsi="Times New Roman"/>
          <w:bCs/>
        </w:rPr>
        <w:t xml:space="preserve">308A, tel. 12 423 </w:t>
      </w:r>
      <w:r w:rsidR="00742AAA" w:rsidRPr="004C12A8">
        <w:rPr>
          <w:rFonts w:ascii="Times New Roman" w:hAnsi="Times New Roman"/>
          <w:bCs/>
        </w:rPr>
        <w:t xml:space="preserve">20 78, </w:t>
      </w:r>
      <w:r w:rsidR="00AE476A" w:rsidRPr="004C12A8">
        <w:rPr>
          <w:rFonts w:ascii="Times New Roman" w:hAnsi="Times New Roman" w:cs="Times New Roman"/>
          <w:sz w:val="24"/>
          <w:szCs w:val="24"/>
        </w:rPr>
        <w:t>w dniach od poniedziałku do piątku w godz. 10.00 – 13.00</w:t>
      </w:r>
      <w:r w:rsidR="00681F0A" w:rsidRPr="004C12A8">
        <w:rPr>
          <w:rFonts w:ascii="Times New Roman" w:hAnsi="Times New Roman" w:cs="Times New Roman"/>
          <w:sz w:val="24"/>
          <w:szCs w:val="24"/>
        </w:rPr>
        <w:t xml:space="preserve">, e-mail: </w:t>
      </w:r>
      <w:hyperlink r:id="rId9" w:history="1">
        <w:r w:rsidR="00681F0A" w:rsidRPr="004C12A8">
          <w:rPr>
            <w:rStyle w:val="Hipercze"/>
            <w:rFonts w:ascii="Times New Roman" w:hAnsi="Times New Roman" w:cs="Times New Roman"/>
            <w:color w:val="auto"/>
            <w:sz w:val="24"/>
            <w:szCs w:val="24"/>
          </w:rPr>
          <w:t>Artur.wolanin@amuz.krakow.pl</w:t>
        </w:r>
      </w:hyperlink>
      <w:r w:rsidR="00681F0A">
        <w:rPr>
          <w:rFonts w:ascii="Times New Roman" w:hAnsi="Times New Roman" w:cs="Times New Roman"/>
          <w:color w:val="FF0000"/>
          <w:sz w:val="24"/>
          <w:szCs w:val="24"/>
        </w:rPr>
        <w:t xml:space="preserve"> </w:t>
      </w:r>
    </w:p>
    <w:p w:rsidR="004549D1" w:rsidRDefault="004549D1">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VIII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INFORMACJE DOTYCZĄCE WADIUM</w:t>
      </w:r>
    </w:p>
    <w:p w:rsidR="00443744" w:rsidRDefault="00443744">
      <w:pPr>
        <w:spacing w:after="0" w:line="240" w:lineRule="auto"/>
        <w:jc w:val="both"/>
        <w:rPr>
          <w:rFonts w:ascii="Times New Roman" w:eastAsia="Times New Roman" w:hAnsi="Times New Roman" w:cs="Times New Roman"/>
          <w:sz w:val="24"/>
        </w:rPr>
      </w:pPr>
    </w:p>
    <w:p w:rsidR="004E677B" w:rsidRPr="00742AAA" w:rsidRDefault="00742AAA" w:rsidP="00742AAA">
      <w:pPr>
        <w:spacing w:after="0" w:line="240" w:lineRule="auto"/>
        <w:jc w:val="both"/>
        <w:rPr>
          <w:rFonts w:ascii="Times New Roman" w:eastAsia="Times New Roman" w:hAnsi="Times New Roman" w:cs="Times New Roman"/>
          <w:b/>
          <w:sz w:val="24"/>
        </w:rPr>
      </w:pPr>
      <w:r w:rsidRPr="00742AAA">
        <w:rPr>
          <w:rFonts w:ascii="Times New Roman" w:eastAsia="Times New Roman" w:hAnsi="Times New Roman" w:cs="Times New Roman"/>
          <w:sz w:val="24"/>
        </w:rPr>
        <w:t>Zamawiający nie wymaga wniesienia wadium.</w:t>
      </w:r>
    </w:p>
    <w:p w:rsidR="00033B71" w:rsidRDefault="00033B71" w:rsidP="00033B71">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IX</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TERMIN ZWIĄZANIA OFERTĄ</w:t>
      </w:r>
      <w:r w:rsidR="003A5BC6" w:rsidRPr="003A5BC6">
        <w:rPr>
          <w:rFonts w:ascii="Times New Roman" w:eastAsia="Times New Roman" w:hAnsi="Times New Roman" w:cs="Times New Roman"/>
          <w:sz w:val="24"/>
        </w:rPr>
        <w:t xml:space="preserve"> przewiduje</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Wykonawca pozostanie związany złożoną ofertą </w:t>
      </w:r>
      <w:r>
        <w:rPr>
          <w:rFonts w:ascii="Times New Roman" w:eastAsia="Times New Roman" w:hAnsi="Times New Roman" w:cs="Times New Roman"/>
          <w:b/>
          <w:sz w:val="24"/>
        </w:rPr>
        <w:t xml:space="preserve">przez okres 30 dni. </w:t>
      </w:r>
      <w:r>
        <w:rPr>
          <w:rFonts w:ascii="Times New Roman" w:eastAsia="Times New Roman" w:hAnsi="Times New Roman" w:cs="Times New Roman"/>
          <w:sz w:val="24"/>
        </w:rPr>
        <w:t>Bieg terminu związania ofertą rozpoczyna się wraz z upływem terminu składania ofert określonego w części XII SIWZ.</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CZĘŚĆ X</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OPIS SPOSOBU OBLICZENIA CENY</w:t>
      </w:r>
    </w:p>
    <w:p w:rsidR="00443744" w:rsidRDefault="00443744">
      <w:pPr>
        <w:spacing w:after="0" w:line="240" w:lineRule="auto"/>
        <w:jc w:val="both"/>
        <w:rPr>
          <w:rFonts w:ascii="Times New Roman" w:eastAsia="Times New Roman" w:hAnsi="Times New Roman" w:cs="Times New Roman"/>
          <w:sz w:val="24"/>
        </w:rPr>
      </w:pPr>
    </w:p>
    <w:p w:rsidR="00443744" w:rsidRPr="00C0028A" w:rsidRDefault="00C0028A" w:rsidP="00C0028A">
      <w:pPr>
        <w:pStyle w:val="Akapitzlist"/>
        <w:numPr>
          <w:ilvl w:val="0"/>
          <w:numId w:val="37"/>
        </w:numPr>
        <w:spacing w:after="0" w:line="240" w:lineRule="auto"/>
        <w:jc w:val="both"/>
        <w:rPr>
          <w:rFonts w:ascii="Times New Roman" w:eastAsia="Times New Roman" w:hAnsi="Times New Roman" w:cs="Times New Roman"/>
          <w:sz w:val="24"/>
          <w:szCs w:val="24"/>
        </w:rPr>
      </w:pPr>
      <w:r w:rsidRPr="00C0028A">
        <w:rPr>
          <w:rFonts w:ascii="Times New Roman" w:hAnsi="Times New Roman" w:cs="Times New Roman"/>
          <w:b/>
          <w:sz w:val="24"/>
          <w:szCs w:val="24"/>
        </w:rPr>
        <w:t xml:space="preserve">Wykonawca </w:t>
      </w:r>
      <w:r w:rsidR="00742AAA">
        <w:rPr>
          <w:rFonts w:ascii="Times New Roman" w:hAnsi="Times New Roman" w:cs="Times New Roman"/>
          <w:b/>
          <w:sz w:val="24"/>
          <w:szCs w:val="24"/>
        </w:rPr>
        <w:t xml:space="preserve">w części na którą składa ofertę </w:t>
      </w:r>
      <w:r w:rsidRPr="00C0028A">
        <w:rPr>
          <w:rFonts w:ascii="Times New Roman" w:hAnsi="Times New Roman" w:cs="Times New Roman"/>
          <w:b/>
          <w:sz w:val="24"/>
          <w:szCs w:val="24"/>
        </w:rPr>
        <w:t>poda cenę</w:t>
      </w:r>
      <w:r w:rsidRPr="00C0028A">
        <w:rPr>
          <w:rFonts w:ascii="Times New Roman" w:hAnsi="Times New Roman" w:cs="Times New Roman"/>
          <w:sz w:val="24"/>
          <w:szCs w:val="24"/>
        </w:rPr>
        <w:t xml:space="preserve"> </w:t>
      </w:r>
      <w:r w:rsidRPr="00C0028A">
        <w:rPr>
          <w:rFonts w:ascii="Times New Roman" w:hAnsi="Times New Roman" w:cs="Times New Roman"/>
          <w:b/>
          <w:sz w:val="24"/>
          <w:szCs w:val="24"/>
        </w:rPr>
        <w:t>oferty</w:t>
      </w:r>
      <w:r w:rsidRPr="00C0028A">
        <w:rPr>
          <w:rFonts w:ascii="Times New Roman" w:hAnsi="Times New Roman" w:cs="Times New Roman"/>
          <w:sz w:val="24"/>
          <w:szCs w:val="24"/>
        </w:rPr>
        <w:t xml:space="preserve"> (brutto) za wykonanie przedmiotu zamówienia na podstawie </w:t>
      </w:r>
      <w:r w:rsidR="0059367A">
        <w:rPr>
          <w:rFonts w:ascii="Times New Roman" w:hAnsi="Times New Roman" w:cs="Times New Roman"/>
          <w:sz w:val="24"/>
          <w:szCs w:val="24"/>
        </w:rPr>
        <w:t>Załącznika A – szczegółowego opisu przedmiotu zamówienia</w:t>
      </w:r>
      <w:r w:rsidRPr="00C0028A">
        <w:rPr>
          <w:rFonts w:ascii="Times New Roman" w:hAnsi="Times New Roman" w:cs="Times New Roman"/>
          <w:sz w:val="24"/>
          <w:szCs w:val="24"/>
        </w:rPr>
        <w:t xml:space="preserve">. Cena oferty </w:t>
      </w:r>
      <w:r w:rsidRPr="00D0680E">
        <w:rPr>
          <w:rFonts w:ascii="Times New Roman" w:hAnsi="Times New Roman" w:cs="Times New Roman"/>
          <w:sz w:val="24"/>
          <w:szCs w:val="24"/>
        </w:rPr>
        <w:t xml:space="preserve">będzie </w:t>
      </w:r>
      <w:r w:rsidRPr="00D0680E">
        <w:rPr>
          <w:rFonts w:ascii="Times New Roman" w:hAnsi="Times New Roman" w:cs="Times New Roman"/>
          <w:b/>
          <w:sz w:val="24"/>
          <w:szCs w:val="24"/>
        </w:rPr>
        <w:t>ceną ryczałtową</w:t>
      </w:r>
      <w:r>
        <w:rPr>
          <w:rFonts w:ascii="Times New Roman" w:hAnsi="Times New Roman" w:cs="Times New Roman"/>
          <w:sz w:val="24"/>
          <w:szCs w:val="24"/>
        </w:rPr>
        <w:t>,</w:t>
      </w:r>
    </w:p>
    <w:p w:rsidR="00443744" w:rsidRDefault="00016CA7" w:rsidP="00C0028A">
      <w:pPr>
        <w:pStyle w:val="Akapitzlist"/>
        <w:numPr>
          <w:ilvl w:val="0"/>
          <w:numId w:val="37"/>
        </w:numPr>
        <w:spacing w:after="0" w:line="240" w:lineRule="auto"/>
        <w:jc w:val="both"/>
        <w:rPr>
          <w:rFonts w:ascii="Times New Roman" w:eastAsia="Times New Roman" w:hAnsi="Times New Roman" w:cs="Times New Roman"/>
          <w:sz w:val="24"/>
        </w:rPr>
      </w:pPr>
      <w:r w:rsidRPr="00C0028A">
        <w:rPr>
          <w:rFonts w:ascii="Times New Roman" w:eastAsia="Times New Roman" w:hAnsi="Times New Roman" w:cs="Times New Roman"/>
          <w:sz w:val="24"/>
        </w:rPr>
        <w:t>W cen</w:t>
      </w:r>
      <w:r w:rsidR="00C0028A">
        <w:rPr>
          <w:rFonts w:ascii="Times New Roman" w:eastAsia="Times New Roman" w:hAnsi="Times New Roman" w:cs="Times New Roman"/>
          <w:sz w:val="24"/>
        </w:rPr>
        <w:t>ie, o której</w:t>
      </w:r>
      <w:r w:rsidRPr="00C0028A">
        <w:rPr>
          <w:rFonts w:ascii="Times New Roman" w:eastAsia="Times New Roman" w:hAnsi="Times New Roman" w:cs="Times New Roman"/>
          <w:sz w:val="24"/>
        </w:rPr>
        <w:t xml:space="preserve"> mowa w ust. 1 </w:t>
      </w:r>
      <w:r w:rsidRPr="00C0028A">
        <w:rPr>
          <w:rFonts w:ascii="Times New Roman" w:eastAsia="Times New Roman" w:hAnsi="Times New Roman" w:cs="Times New Roman"/>
          <w:b/>
          <w:sz w:val="24"/>
        </w:rPr>
        <w:t>należy uwzględnić podatek od towarów i usług</w:t>
      </w:r>
      <w:r w:rsidRPr="00C0028A">
        <w:rPr>
          <w:rFonts w:ascii="Times New Roman" w:eastAsia="Times New Roman" w:hAnsi="Times New Roman" w:cs="Times New Roman"/>
          <w:sz w:val="24"/>
        </w:rPr>
        <w:t xml:space="preserve"> (VAT) według obowiązujących stawek, zgodnie z przepisami ustawy z dnia 11 marca 2004 r. o podatku od towarów i usług.</w:t>
      </w:r>
    </w:p>
    <w:p w:rsidR="00D62955" w:rsidRPr="006C0762" w:rsidRDefault="00016CA7" w:rsidP="00D62955">
      <w:pPr>
        <w:pStyle w:val="Akapitzlist"/>
        <w:numPr>
          <w:ilvl w:val="0"/>
          <w:numId w:val="37"/>
        </w:numPr>
        <w:spacing w:after="0" w:line="240" w:lineRule="auto"/>
        <w:jc w:val="both"/>
        <w:rPr>
          <w:rFonts w:ascii="Times New Roman" w:eastAsia="Times New Roman" w:hAnsi="Times New Roman" w:cs="Times New Roman"/>
          <w:sz w:val="24"/>
        </w:rPr>
      </w:pPr>
      <w:r w:rsidRPr="006C0762">
        <w:rPr>
          <w:rFonts w:ascii="Times New Roman" w:eastAsia="Times New Roman" w:hAnsi="Times New Roman" w:cs="Times New Roman"/>
          <w:sz w:val="24"/>
        </w:rPr>
        <w:t xml:space="preserve">W cenie oferty </w:t>
      </w:r>
      <w:r w:rsidRPr="006C0762">
        <w:rPr>
          <w:rFonts w:ascii="Times New Roman" w:eastAsia="Times New Roman" w:hAnsi="Times New Roman" w:cs="Times New Roman"/>
          <w:b/>
          <w:sz w:val="24"/>
        </w:rPr>
        <w:t>należy uwzględnić wszystkie koszty związane z wykonaniem przedmiotu zamówienia</w:t>
      </w:r>
      <w:r w:rsidR="00D62955" w:rsidRPr="006C0762">
        <w:rPr>
          <w:rFonts w:ascii="Times New Roman" w:eastAsia="Times New Roman" w:hAnsi="Times New Roman" w:cs="Times New Roman"/>
          <w:b/>
          <w:sz w:val="24"/>
        </w:rPr>
        <w:t xml:space="preserve"> w tym transportu, wniesienia instrumentów wraz z akcesoriami</w:t>
      </w:r>
      <w:r w:rsidR="00D62955" w:rsidRPr="006C0762">
        <w:rPr>
          <w:rFonts w:ascii="Times New Roman" w:eastAsia="Times New Roman" w:hAnsi="Times New Roman" w:cs="Times New Roman"/>
          <w:sz w:val="24"/>
        </w:rPr>
        <w:t xml:space="preserve"> </w:t>
      </w:r>
      <w:r w:rsidR="00D62955" w:rsidRPr="006C0762">
        <w:rPr>
          <w:rFonts w:ascii="Times New Roman" w:hAnsi="Times New Roman"/>
          <w:sz w:val="24"/>
          <w:szCs w:val="24"/>
        </w:rPr>
        <w:t>do siedziby Zamawiającego</w:t>
      </w:r>
      <w:r w:rsidR="00D62955" w:rsidRPr="006C0762">
        <w:rPr>
          <w:rFonts w:ascii="Times New Roman" w:hAnsi="Times New Roman"/>
          <w:color w:val="000000"/>
          <w:sz w:val="24"/>
          <w:szCs w:val="24"/>
        </w:rPr>
        <w:t>, ustawienia we wskazanym miejscu i przygotowania do użytkowania (przegląd i pierwsze nastrojenie)</w:t>
      </w:r>
      <w:r w:rsidR="00D62955" w:rsidRPr="006C0762">
        <w:rPr>
          <w:rFonts w:ascii="Times New Roman" w:hAnsi="Times New Roman"/>
          <w:sz w:val="24"/>
          <w:szCs w:val="24"/>
        </w:rPr>
        <w:t>,</w:t>
      </w:r>
      <w:r w:rsidR="00D62955" w:rsidRPr="006C0762">
        <w:rPr>
          <w:rFonts w:ascii="Times New Roman" w:hAnsi="Times New Roman"/>
          <w:color w:val="000000"/>
          <w:sz w:val="24"/>
          <w:szCs w:val="24"/>
        </w:rPr>
        <w:t xml:space="preserve"> koszt autoryzowanego serwisu gwarancyjnego w okresie g</w:t>
      </w:r>
      <w:r w:rsidR="00246E49">
        <w:rPr>
          <w:rFonts w:ascii="Times New Roman" w:hAnsi="Times New Roman"/>
          <w:color w:val="000000"/>
          <w:sz w:val="24"/>
          <w:szCs w:val="24"/>
        </w:rPr>
        <w:t>warancji</w:t>
      </w:r>
      <w:r w:rsidR="00D62955" w:rsidRPr="006C0762">
        <w:rPr>
          <w:rFonts w:ascii="Times New Roman" w:hAnsi="Times New Roman"/>
          <w:color w:val="000000"/>
          <w:sz w:val="24"/>
          <w:szCs w:val="24"/>
        </w:rPr>
        <w:t xml:space="preserve"> w tym na korekty intonacyjne i regulacje mechaniki,</w:t>
      </w:r>
      <w:r w:rsidR="00D62955" w:rsidRPr="006C0762">
        <w:rPr>
          <w:rFonts w:ascii="Times New Roman" w:hAnsi="Times New Roman"/>
          <w:sz w:val="24"/>
          <w:szCs w:val="24"/>
        </w:rPr>
        <w:t xml:space="preserve"> a także wszystkie inne koszty związane z cz</w:t>
      </w:r>
      <w:r w:rsidR="0043680F">
        <w:rPr>
          <w:rFonts w:ascii="Times New Roman" w:hAnsi="Times New Roman"/>
          <w:sz w:val="24"/>
          <w:szCs w:val="24"/>
        </w:rPr>
        <w:t>ynnościami po stronie Wykonawcy</w:t>
      </w:r>
      <w:r w:rsidR="00D62955" w:rsidRPr="006C0762">
        <w:rPr>
          <w:rFonts w:ascii="Times New Roman" w:hAnsi="Times New Roman"/>
          <w:sz w:val="24"/>
          <w:szCs w:val="24"/>
        </w:rPr>
        <w:t>.</w:t>
      </w:r>
    </w:p>
    <w:p w:rsidR="00443744" w:rsidRPr="00D62955" w:rsidRDefault="00016CA7" w:rsidP="00D62955">
      <w:pPr>
        <w:pStyle w:val="Akapitzlist"/>
        <w:spacing w:after="0" w:line="240" w:lineRule="auto"/>
        <w:ind w:left="360"/>
        <w:jc w:val="both"/>
        <w:rPr>
          <w:rFonts w:ascii="Times New Roman" w:eastAsia="Times New Roman" w:hAnsi="Times New Roman" w:cs="Times New Roman"/>
          <w:sz w:val="24"/>
        </w:rPr>
      </w:pPr>
      <w:r w:rsidRPr="00D62955">
        <w:rPr>
          <w:rFonts w:ascii="Times New Roman" w:eastAsia="Times New Roman" w:hAnsi="Times New Roman" w:cs="Times New Roman"/>
          <w:sz w:val="24"/>
        </w:rPr>
        <w:t>Cena oferty, powinna uwzględniać ryzyko Wykonawcy z tytułu błędnego oszacowania kosztów związanych z wykonaniem przedmiotu zamówienia.</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Wynagrodzenie</w:t>
      </w:r>
      <w:r>
        <w:rPr>
          <w:rFonts w:ascii="Times New Roman" w:eastAsia="Times New Roman" w:hAnsi="Times New Roman" w:cs="Times New Roman"/>
          <w:sz w:val="24"/>
        </w:rPr>
        <w:t xml:space="preserve"> Wykonawcy z tytułu wykonania całości przedmiotu zamówienia </w:t>
      </w:r>
      <w:r>
        <w:rPr>
          <w:rFonts w:ascii="Times New Roman" w:eastAsia="Times New Roman" w:hAnsi="Times New Roman" w:cs="Times New Roman"/>
          <w:b/>
          <w:sz w:val="24"/>
        </w:rPr>
        <w:t>jest wynagrodzeniem równym cenie oferty</w:t>
      </w:r>
      <w:r>
        <w:rPr>
          <w:rFonts w:ascii="Times New Roman" w:eastAsia="Times New Roman" w:hAnsi="Times New Roman" w:cs="Times New Roman"/>
          <w:sz w:val="24"/>
        </w:rPr>
        <w:t xml:space="preserve"> i </w:t>
      </w:r>
      <w:r>
        <w:rPr>
          <w:rFonts w:ascii="Times New Roman" w:eastAsia="Times New Roman" w:hAnsi="Times New Roman" w:cs="Times New Roman"/>
          <w:b/>
          <w:sz w:val="24"/>
        </w:rPr>
        <w:t>nie ulegnie zmianie</w:t>
      </w:r>
      <w:r>
        <w:rPr>
          <w:rFonts w:ascii="Times New Roman" w:eastAsia="Times New Roman" w:hAnsi="Times New Roman" w:cs="Times New Roman"/>
          <w:sz w:val="24"/>
        </w:rPr>
        <w:t xml:space="preserve"> w okresie wykonywania umowy, z wyjątkiem przypadków wskazanych we wzorze umowy, wynikających z przepisu art. 142 ust. 5 ustawy, chyba że są dopuszczalne na podstawie przepisów art. 144</w:t>
      </w:r>
      <w:r w:rsidR="00246E49">
        <w:rPr>
          <w:rFonts w:ascii="Times New Roman" w:eastAsia="Times New Roman" w:hAnsi="Times New Roman" w:cs="Times New Roman"/>
          <w:sz w:val="24"/>
        </w:rPr>
        <w:t xml:space="preserve"> ustawy</w:t>
      </w:r>
      <w:r>
        <w:rPr>
          <w:rFonts w:ascii="Times New Roman" w:eastAsia="Times New Roman" w:hAnsi="Times New Roman" w:cs="Times New Roman"/>
          <w:sz w:val="24"/>
        </w:rPr>
        <w:t xml:space="preserve">. </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zwraca uwagę, że wartość kosztów pracy przyjęta przez Wykonawcę do ustalenia ceny oferty nie może być niższa od minimalnego wynagrodzenia za pracę albo minimalnej stawki godzinowej, ustalonych na podstawie przepisów ustawy z dnia 10 października 2002 r. o minimalnym wynagrodzeniu za pracę (Dz. z 2018 r. poz. 2177</w:t>
      </w:r>
      <w:r w:rsidR="00D56276">
        <w:rPr>
          <w:rFonts w:ascii="Times New Roman" w:eastAsia="Times New Roman" w:hAnsi="Times New Roman" w:cs="Times New Roman"/>
          <w:sz w:val="24"/>
        </w:rPr>
        <w:t xml:space="preserve"> z </w:t>
      </w:r>
      <w:proofErr w:type="spellStart"/>
      <w:r w:rsidR="00D56276">
        <w:rPr>
          <w:rFonts w:ascii="Times New Roman" w:eastAsia="Times New Roman" w:hAnsi="Times New Roman" w:cs="Times New Roman"/>
          <w:sz w:val="24"/>
        </w:rPr>
        <w:t>późn</w:t>
      </w:r>
      <w:proofErr w:type="spellEnd"/>
      <w:r w:rsidR="00D56276">
        <w:rPr>
          <w:rFonts w:ascii="Times New Roman" w:eastAsia="Times New Roman" w:hAnsi="Times New Roman" w:cs="Times New Roman"/>
          <w:sz w:val="24"/>
        </w:rPr>
        <w:t>. zm.</w:t>
      </w:r>
      <w:r>
        <w:rPr>
          <w:rFonts w:ascii="Times New Roman" w:eastAsia="Times New Roman" w:hAnsi="Times New Roman" w:cs="Times New Roman"/>
          <w:sz w:val="24"/>
        </w:rPr>
        <w:t>).</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Wykonawca, składając ofertę, </w:t>
      </w:r>
      <w:r>
        <w:rPr>
          <w:rFonts w:ascii="Times New Roman" w:eastAsia="Times New Roman" w:hAnsi="Times New Roman" w:cs="Times New Roman"/>
          <w:b/>
          <w:sz w:val="24"/>
        </w:rPr>
        <w:t>obowiązany jest poinformować Zamawiającego</w:t>
      </w:r>
      <w:r>
        <w:rPr>
          <w:rFonts w:ascii="Times New Roman" w:eastAsia="Times New Roman" w:hAnsi="Times New Roman" w:cs="Times New Roman"/>
          <w:sz w:val="24"/>
        </w:rPr>
        <w:t>, czy wybór oferty będzie prowadzić do powstania u Zamawiającego obowiązku podatkowego, wskazując nazwę (rodzaj) towaru lub usługi, których dostawa lub świadczenie będzie prowadzić do jego powstania, oraz wskazując ich wartość bez kwoty podatku.</w:t>
      </w:r>
    </w:p>
    <w:p w:rsidR="008556CE" w:rsidRDefault="008556CE">
      <w:pPr>
        <w:spacing w:after="0" w:line="240" w:lineRule="auto"/>
        <w:jc w:val="both"/>
        <w:rPr>
          <w:rFonts w:ascii="Times New Roman" w:eastAsia="Times New Roman" w:hAnsi="Times New Roman" w:cs="Times New Roman"/>
          <w:sz w:val="24"/>
        </w:rPr>
      </w:pPr>
    </w:p>
    <w:p w:rsidR="004A1BF2" w:rsidRDefault="004A1BF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Rozliczenia będą dokonane w PLN.</w:t>
      </w:r>
    </w:p>
    <w:p w:rsidR="004A1BF2" w:rsidRDefault="004A1BF2">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OPIS SPOSOBU PRZYGOTOWANIA OFERTY</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Oferta </w:t>
      </w:r>
      <w:r w:rsidR="0043680F">
        <w:rPr>
          <w:rFonts w:ascii="Times New Roman" w:eastAsia="Times New Roman" w:hAnsi="Times New Roman" w:cs="Times New Roman"/>
          <w:sz w:val="24"/>
        </w:rPr>
        <w:t xml:space="preserve">częściowa </w:t>
      </w:r>
      <w:r>
        <w:rPr>
          <w:rFonts w:ascii="Times New Roman" w:eastAsia="Times New Roman" w:hAnsi="Times New Roman" w:cs="Times New Roman"/>
          <w:sz w:val="24"/>
        </w:rPr>
        <w:t>powinna być sporządzona w języku polskim, napisana pismem maszynowym, komputerowym lub nieścieralnym atramentem, z zachowaniem formy pisemnej pod rygorem nieważności, tj. własnoręcznie podpisana przez osoby upoważnione do składania oświadczeń woli w imieniu Wykonawcy, zgodnie z zasadami reprezentacji Wykonawcy (czytelny podpis albo co najmniej podpis skrócony i czytelnie napisane imię i nazwisko, np. pieczęć imienna).</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sz w:val="24"/>
        </w:rPr>
        <w:t>Jeżeli oferta będzie podpisana przez pełnomocników, Wykonawca powinien dołączyć do oferty pełnomocnictwa, z treści których wynikać będzie umocowanie do podpisania oferty przez pełnomocników. Wszystkie pełnomocnictwa dołączone do oferty powinny być złożone w formie oryginału lub kopii</w:t>
      </w:r>
      <w:r w:rsidRPr="00541699">
        <w:rPr>
          <w:rFonts w:ascii="Times New Roman" w:eastAsia="Times New Roman" w:hAnsi="Times New Roman" w:cs="Times New Roman"/>
          <w:b/>
          <w:sz w:val="24"/>
        </w:rPr>
        <w:t xml:space="preserve"> poświadczonej notarialnie</w:t>
      </w:r>
      <w:r w:rsidRPr="00541699">
        <w:rPr>
          <w:rFonts w:ascii="Times New Roman" w:eastAsia="Times New Roman" w:hAnsi="Times New Roman" w:cs="Times New Roman"/>
          <w:sz w:val="24"/>
        </w:rPr>
        <w:t xml:space="preserve"> za zgodność z oryginałem.</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sz w:val="24"/>
        </w:rPr>
        <w:t>Jeżeli Wykonawcy wspólnie ubiegają się o udzielenie zamówienia, do oferty powinno być dołączone pełnomocnictwo dla ustanowionego pełnomocnika, o którym mowa w art. 23 ust. 2 ustawy.</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Do sporządzenia oferty </w:t>
      </w:r>
      <w:r w:rsidR="0043680F">
        <w:rPr>
          <w:rFonts w:ascii="Times New Roman" w:eastAsia="Times New Roman" w:hAnsi="Times New Roman" w:cs="Times New Roman"/>
          <w:sz w:val="24"/>
        </w:rPr>
        <w:t xml:space="preserve">częściowej </w:t>
      </w:r>
      <w:r>
        <w:rPr>
          <w:rFonts w:ascii="Times New Roman" w:eastAsia="Times New Roman" w:hAnsi="Times New Roman" w:cs="Times New Roman"/>
          <w:sz w:val="24"/>
        </w:rPr>
        <w:t xml:space="preserve">należy wykorzystać formularz „Oferta” (Załącznik 1 do SIWZ), wypełniając </w:t>
      </w:r>
      <w:r>
        <w:rPr>
          <w:rFonts w:ascii="Times New Roman" w:eastAsia="Times New Roman" w:hAnsi="Times New Roman" w:cs="Times New Roman"/>
          <w:b/>
          <w:sz w:val="24"/>
        </w:rPr>
        <w:t>wszystkie rubryki</w:t>
      </w:r>
      <w:r>
        <w:rPr>
          <w:rFonts w:ascii="Times New Roman" w:eastAsia="Times New Roman" w:hAnsi="Times New Roman" w:cs="Times New Roman"/>
          <w:sz w:val="24"/>
        </w:rPr>
        <w:t xml:space="preserve"> formularza.</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Jeżeli Wykonawca zamierza powierzyć podwykonawcom wykonanie części zamówienia, obowiązany jest wskazać w ofercie te części zamówienia i podać firmy podwykonawców (jeżeli są Wykonawcy znani), zgodnie z postanowieniem części III SIWZ.</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Wszelkie poprawki powinny być dokonane czytelnie i zaparafowane przez osoby podpisujące ofertę.</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Wykonawca może złożyć jedną ofertę</w:t>
      </w:r>
      <w:r w:rsidR="006108F0">
        <w:rPr>
          <w:rFonts w:ascii="Times New Roman" w:eastAsia="Times New Roman" w:hAnsi="Times New Roman" w:cs="Times New Roman"/>
          <w:sz w:val="24"/>
        </w:rPr>
        <w:t xml:space="preserve"> w danej części</w:t>
      </w:r>
      <w:r>
        <w:rPr>
          <w:rFonts w:ascii="Times New Roman" w:eastAsia="Times New Roman" w:hAnsi="Times New Roman" w:cs="Times New Roman"/>
          <w:sz w:val="24"/>
        </w:rPr>
        <w:t xml:space="preserve">. Oferta </w:t>
      </w:r>
      <w:r w:rsidR="006108F0">
        <w:rPr>
          <w:rFonts w:ascii="Times New Roman" w:eastAsia="Times New Roman" w:hAnsi="Times New Roman" w:cs="Times New Roman"/>
          <w:sz w:val="24"/>
        </w:rPr>
        <w:t xml:space="preserve">częściowa </w:t>
      </w:r>
      <w:r>
        <w:rPr>
          <w:rFonts w:ascii="Times New Roman" w:eastAsia="Times New Roman" w:hAnsi="Times New Roman" w:cs="Times New Roman"/>
          <w:sz w:val="24"/>
        </w:rPr>
        <w:t>nie może zawierać rozwiązań wariantowych, w szczególności więcej niż jednej ceny.</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Wykonawca składa ofertę </w:t>
      </w:r>
      <w:r w:rsidR="006108F0">
        <w:rPr>
          <w:rFonts w:ascii="Times New Roman" w:eastAsia="Times New Roman" w:hAnsi="Times New Roman" w:cs="Times New Roman"/>
          <w:sz w:val="24"/>
        </w:rPr>
        <w:t xml:space="preserve">częściową </w:t>
      </w:r>
      <w:r>
        <w:rPr>
          <w:rFonts w:ascii="Times New Roman" w:eastAsia="Times New Roman" w:hAnsi="Times New Roman" w:cs="Times New Roman"/>
          <w:sz w:val="24"/>
        </w:rPr>
        <w:t>wraz z oświadczeni</w:t>
      </w:r>
      <w:r w:rsidR="00A539FB">
        <w:rPr>
          <w:rFonts w:ascii="Times New Roman" w:eastAsia="Times New Roman" w:hAnsi="Times New Roman" w:cs="Times New Roman"/>
          <w:sz w:val="24"/>
        </w:rPr>
        <w:t xml:space="preserve">em (oświadczeniami, </w:t>
      </w:r>
      <w:r w:rsidR="001B59C4">
        <w:rPr>
          <w:rFonts w:ascii="Times New Roman" w:eastAsia="Times New Roman" w:hAnsi="Times New Roman" w:cs="Times New Roman"/>
          <w:sz w:val="24"/>
        </w:rPr>
        <w:t xml:space="preserve">dowodami </w:t>
      </w:r>
      <w:r w:rsidR="00C70627">
        <w:rPr>
          <w:rFonts w:ascii="Times New Roman" w:eastAsia="Times New Roman" w:hAnsi="Times New Roman" w:cs="Times New Roman"/>
          <w:sz w:val="24"/>
        </w:rPr>
        <w:t xml:space="preserve">- </w:t>
      </w:r>
      <w:r w:rsidR="001B59C4" w:rsidRPr="001B59C4">
        <w:rPr>
          <w:rFonts w:ascii="Times New Roman" w:eastAsia="Times New Roman" w:hAnsi="Times New Roman" w:cs="Times New Roman"/>
          <w:i/>
          <w:sz w:val="24"/>
        </w:rPr>
        <w:t>jeżeli dotyczy</w:t>
      </w:r>
      <w:r w:rsidR="001B59C4">
        <w:rPr>
          <w:rFonts w:ascii="Times New Roman" w:eastAsia="Times New Roman" w:hAnsi="Times New Roman" w:cs="Times New Roman"/>
          <w:sz w:val="24"/>
        </w:rPr>
        <w:t>)</w:t>
      </w:r>
      <w:r>
        <w:rPr>
          <w:rFonts w:ascii="Times New Roman" w:eastAsia="Times New Roman" w:hAnsi="Times New Roman" w:cs="Times New Roman"/>
          <w:sz w:val="24"/>
        </w:rPr>
        <w:t>, o których mowa w części VI.1 SIWZ.</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Ofertę wraz z oświadczeniami</w:t>
      </w:r>
      <w:r w:rsidR="00A539FB">
        <w:rPr>
          <w:rFonts w:ascii="Times New Roman" w:eastAsia="Times New Roman" w:hAnsi="Times New Roman" w:cs="Times New Roman"/>
          <w:sz w:val="24"/>
        </w:rPr>
        <w:t xml:space="preserve">, dowodami </w:t>
      </w:r>
      <w:r w:rsidR="00A539FB" w:rsidRPr="00A539FB">
        <w:rPr>
          <w:rFonts w:ascii="Times New Roman" w:eastAsia="Times New Roman" w:hAnsi="Times New Roman" w:cs="Times New Roman"/>
          <w:i/>
          <w:sz w:val="24"/>
        </w:rPr>
        <w:t>(jeżeli dotyczy)</w:t>
      </w:r>
      <w:r>
        <w:rPr>
          <w:rFonts w:ascii="Times New Roman" w:eastAsia="Times New Roman" w:hAnsi="Times New Roman" w:cs="Times New Roman"/>
          <w:sz w:val="24"/>
        </w:rPr>
        <w:t xml:space="preserve"> należy umieścić w jednym nieprzejrzystym opakowaniu oznaczonym:</w:t>
      </w:r>
    </w:p>
    <w:p w:rsidR="00443744" w:rsidRPr="00E17B22" w:rsidRDefault="00601836" w:rsidP="00075C36">
      <w:pPr>
        <w:pStyle w:val="Akapitzlist"/>
        <w:spacing w:after="0" w:line="240" w:lineRule="auto"/>
        <w:ind w:left="360"/>
        <w:rPr>
          <w:rFonts w:ascii="Times New Roman" w:eastAsia="Times New Roman" w:hAnsi="Times New Roman" w:cs="Times New Roman"/>
          <w:b/>
          <w:sz w:val="24"/>
          <w:szCs w:val="24"/>
        </w:rPr>
      </w:pPr>
      <w:r w:rsidRPr="00E17B22">
        <w:rPr>
          <w:rFonts w:ascii="Times New Roman" w:hAnsi="Times New Roman"/>
          <w:b/>
          <w:sz w:val="24"/>
          <w:szCs w:val="24"/>
        </w:rPr>
        <w:t xml:space="preserve">Akademia Muzyczna w Krakowie, </w:t>
      </w:r>
      <w:r w:rsidRPr="00E17B22">
        <w:rPr>
          <w:rFonts w:ascii="Times New Roman" w:hAnsi="Times New Roman"/>
          <w:b/>
          <w:spacing w:val="-2"/>
          <w:sz w:val="24"/>
          <w:szCs w:val="24"/>
        </w:rPr>
        <w:t xml:space="preserve"> </w:t>
      </w:r>
      <w:r w:rsidRPr="00E17B22">
        <w:rPr>
          <w:rFonts w:ascii="Times New Roman" w:hAnsi="Times New Roman"/>
          <w:b/>
          <w:sz w:val="24"/>
          <w:szCs w:val="24"/>
        </w:rPr>
        <w:t>31- 027 Kraków, ul. św. Tomasza 43</w:t>
      </w:r>
    </w:p>
    <w:p w:rsidR="00443744" w:rsidRPr="00541699" w:rsidRDefault="00016CA7" w:rsidP="00075C36">
      <w:pPr>
        <w:pStyle w:val="Akapitzlist"/>
        <w:spacing w:after="0" w:line="240" w:lineRule="auto"/>
        <w:ind w:left="360"/>
        <w:jc w:val="both"/>
        <w:rPr>
          <w:rFonts w:ascii="Times New Roman" w:eastAsia="Times New Roman" w:hAnsi="Times New Roman" w:cs="Times New Roman"/>
          <w:b/>
          <w:sz w:val="24"/>
        </w:rPr>
      </w:pPr>
      <w:r w:rsidRPr="00541699">
        <w:rPr>
          <w:rFonts w:ascii="Times New Roman" w:eastAsia="Times New Roman" w:hAnsi="Times New Roman" w:cs="Times New Roman"/>
          <w:b/>
          <w:sz w:val="24"/>
        </w:rPr>
        <w:t xml:space="preserve">Przetarg nieograniczony – znak sprawy: </w:t>
      </w:r>
      <w:r w:rsidR="00681F0A" w:rsidRPr="00CA2E0B">
        <w:rPr>
          <w:rFonts w:ascii="Times New Roman" w:eastAsia="Times New Roman" w:hAnsi="Times New Roman" w:cs="Times New Roman"/>
          <w:b/>
          <w:sz w:val="24"/>
        </w:rPr>
        <w:t>ZP – 002 / 2020</w:t>
      </w:r>
    </w:p>
    <w:p w:rsidR="00443744" w:rsidRPr="00E17B22" w:rsidRDefault="00E17B22" w:rsidP="009726EA">
      <w:pPr>
        <w:autoSpaceDE w:val="0"/>
        <w:autoSpaceDN w:val="0"/>
        <w:adjustRightInd w:val="0"/>
        <w:spacing w:after="0" w:line="240" w:lineRule="auto"/>
        <w:ind w:left="360"/>
        <w:jc w:val="both"/>
        <w:rPr>
          <w:rFonts w:ascii="Times New Roman" w:eastAsia="Times New Roman" w:hAnsi="Times New Roman" w:cs="Times New Roman"/>
          <w:b/>
          <w:sz w:val="24"/>
          <w:szCs w:val="24"/>
        </w:rPr>
      </w:pPr>
      <w:r w:rsidRPr="00E17B22">
        <w:rPr>
          <w:rFonts w:ascii="Times New Roman" w:hAnsi="Times New Roman"/>
          <w:b/>
          <w:sz w:val="24"/>
          <w:szCs w:val="24"/>
        </w:rPr>
        <w:t>Dostawa fabrycznie nowych instrumentów muzycznych wraz z akcesoriami na potrzeby Akademii Muzycznej w Krakowie</w:t>
      </w:r>
      <w:r w:rsidR="00016CA7" w:rsidRPr="00E17B22">
        <w:rPr>
          <w:rFonts w:ascii="Times New Roman" w:eastAsia="Times New Roman" w:hAnsi="Times New Roman" w:cs="Times New Roman"/>
          <w:b/>
          <w:sz w:val="24"/>
          <w:szCs w:val="24"/>
        </w:rPr>
        <w:t xml:space="preserve"> </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b/>
          <w:sz w:val="24"/>
        </w:rPr>
        <w:t>OFERTA</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sz w:val="24"/>
        </w:rPr>
        <w:t xml:space="preserve">oraz opatrzonym </w:t>
      </w:r>
      <w:r w:rsidRPr="00541699">
        <w:rPr>
          <w:rFonts w:ascii="Times New Roman" w:eastAsia="Times New Roman" w:hAnsi="Times New Roman" w:cs="Times New Roman"/>
          <w:b/>
          <w:sz w:val="24"/>
        </w:rPr>
        <w:t>nazwą i adresem Wykonawcy</w:t>
      </w:r>
      <w:r w:rsidRPr="00541699">
        <w:rPr>
          <w:rFonts w:ascii="Times New Roman" w:eastAsia="Times New Roman" w:hAnsi="Times New Roman" w:cs="Times New Roman"/>
          <w:sz w:val="24"/>
        </w:rPr>
        <w:t>.</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MIEJSCE ORAZ TERMIN SKŁADANIA I OTWARCIA OFERT</w:t>
      </w:r>
    </w:p>
    <w:p w:rsidR="00443744" w:rsidRDefault="00443744">
      <w:pPr>
        <w:spacing w:after="0" w:line="240" w:lineRule="auto"/>
        <w:jc w:val="both"/>
        <w:rPr>
          <w:rFonts w:ascii="Times New Roman" w:eastAsia="Times New Roman" w:hAnsi="Times New Roman" w:cs="Times New Roman"/>
          <w:sz w:val="24"/>
        </w:rPr>
      </w:pPr>
    </w:p>
    <w:p w:rsidR="00C6348F" w:rsidRPr="00C6348F" w:rsidRDefault="00C6348F" w:rsidP="00C6348F">
      <w:pPr>
        <w:widowControl w:val="0"/>
        <w:jc w:val="both"/>
        <w:rPr>
          <w:rFonts w:ascii="Times New Roman" w:hAnsi="Times New Roman" w:cs="Times New Roman"/>
          <w:sz w:val="24"/>
          <w:szCs w:val="24"/>
        </w:rPr>
      </w:pPr>
      <w:r w:rsidRPr="00C6348F">
        <w:rPr>
          <w:rFonts w:ascii="Times New Roman" w:hAnsi="Times New Roman" w:cs="Times New Roman"/>
          <w:sz w:val="24"/>
          <w:szCs w:val="24"/>
        </w:rPr>
        <w:t xml:space="preserve">Ofertę należy złożyć w </w:t>
      </w:r>
      <w:r w:rsidR="00E17B22">
        <w:rPr>
          <w:rFonts w:ascii="Times New Roman" w:hAnsi="Times New Roman"/>
          <w:b/>
          <w:sz w:val="24"/>
          <w:szCs w:val="24"/>
        </w:rPr>
        <w:t>Akademii</w:t>
      </w:r>
      <w:r w:rsidR="00E17B22" w:rsidRPr="00E17B22">
        <w:rPr>
          <w:rFonts w:ascii="Times New Roman" w:hAnsi="Times New Roman"/>
          <w:b/>
          <w:sz w:val="24"/>
          <w:szCs w:val="24"/>
        </w:rPr>
        <w:t xml:space="preserve"> Muzyczn</w:t>
      </w:r>
      <w:r w:rsidR="00E17B22">
        <w:rPr>
          <w:rFonts w:ascii="Times New Roman" w:hAnsi="Times New Roman"/>
          <w:b/>
          <w:sz w:val="24"/>
          <w:szCs w:val="24"/>
        </w:rPr>
        <w:t>ej</w:t>
      </w:r>
      <w:r w:rsidR="00E17B22" w:rsidRPr="00E17B22">
        <w:rPr>
          <w:rFonts w:ascii="Times New Roman" w:hAnsi="Times New Roman"/>
          <w:b/>
          <w:sz w:val="24"/>
          <w:szCs w:val="24"/>
        </w:rPr>
        <w:t xml:space="preserve"> w Krakowie, </w:t>
      </w:r>
      <w:r w:rsidR="00E17B22" w:rsidRPr="00E17B22">
        <w:rPr>
          <w:rFonts w:ascii="Times New Roman" w:hAnsi="Times New Roman"/>
          <w:b/>
          <w:spacing w:val="-2"/>
          <w:sz w:val="24"/>
          <w:szCs w:val="24"/>
        </w:rPr>
        <w:t xml:space="preserve"> </w:t>
      </w:r>
      <w:r w:rsidR="00E17B22" w:rsidRPr="00E17B22">
        <w:rPr>
          <w:rFonts w:ascii="Times New Roman" w:hAnsi="Times New Roman"/>
          <w:b/>
          <w:sz w:val="24"/>
          <w:szCs w:val="24"/>
        </w:rPr>
        <w:t>31- 027 Kraków, ul. św. Tomasza 43</w:t>
      </w:r>
      <w:r w:rsidRPr="00C6348F">
        <w:rPr>
          <w:rFonts w:ascii="Times New Roman" w:hAnsi="Times New Roman" w:cs="Times New Roman"/>
          <w:sz w:val="24"/>
          <w:szCs w:val="24"/>
        </w:rPr>
        <w:t xml:space="preserve"> (sekretariat</w:t>
      </w:r>
      <w:r w:rsidR="00E17B22">
        <w:rPr>
          <w:rFonts w:ascii="Times New Roman" w:hAnsi="Times New Roman" w:cs="Times New Roman"/>
          <w:sz w:val="24"/>
          <w:szCs w:val="24"/>
        </w:rPr>
        <w:t xml:space="preserve"> p. III pok. 308 </w:t>
      </w:r>
      <w:r w:rsidRPr="00C6348F">
        <w:rPr>
          <w:rFonts w:ascii="Times New Roman" w:hAnsi="Times New Roman" w:cs="Times New Roman"/>
          <w:sz w:val="24"/>
          <w:szCs w:val="24"/>
        </w:rPr>
        <w:t xml:space="preserve">), </w:t>
      </w:r>
      <w:r w:rsidRPr="00C6348F">
        <w:rPr>
          <w:rFonts w:ascii="Times New Roman" w:hAnsi="Times New Roman" w:cs="Times New Roman"/>
          <w:b/>
          <w:sz w:val="24"/>
          <w:szCs w:val="24"/>
        </w:rPr>
        <w:t xml:space="preserve">w terminie do dnia </w:t>
      </w:r>
      <w:r w:rsidR="009A2796" w:rsidRPr="00CA2E0B">
        <w:rPr>
          <w:rFonts w:ascii="Times New Roman" w:hAnsi="Times New Roman" w:cs="Times New Roman"/>
          <w:b/>
          <w:sz w:val="24"/>
          <w:szCs w:val="24"/>
        </w:rPr>
        <w:t>7</w:t>
      </w:r>
      <w:r w:rsidR="009A2796">
        <w:rPr>
          <w:rFonts w:ascii="Times New Roman" w:hAnsi="Times New Roman" w:cs="Times New Roman"/>
          <w:b/>
          <w:sz w:val="24"/>
          <w:szCs w:val="24"/>
        </w:rPr>
        <w:t xml:space="preserve"> grudnia</w:t>
      </w:r>
      <w:r w:rsidR="00E41DE0">
        <w:rPr>
          <w:rFonts w:ascii="Times New Roman" w:hAnsi="Times New Roman" w:cs="Times New Roman"/>
          <w:b/>
          <w:sz w:val="24"/>
          <w:szCs w:val="24"/>
        </w:rPr>
        <w:t xml:space="preserve"> 2020</w:t>
      </w:r>
      <w:r w:rsidRPr="00C6348F">
        <w:rPr>
          <w:rFonts w:ascii="Times New Roman" w:hAnsi="Times New Roman" w:cs="Times New Roman"/>
          <w:b/>
          <w:sz w:val="24"/>
          <w:szCs w:val="24"/>
        </w:rPr>
        <w:t xml:space="preserve"> r. do godz. 11.00</w:t>
      </w:r>
      <w:r w:rsidRPr="00C6348F">
        <w:rPr>
          <w:rFonts w:ascii="Times New Roman" w:hAnsi="Times New Roman" w:cs="Times New Roman"/>
          <w:sz w:val="24"/>
          <w:szCs w:val="24"/>
        </w:rPr>
        <w:t>.</w:t>
      </w:r>
    </w:p>
    <w:p w:rsidR="00443744" w:rsidRDefault="00C6348F" w:rsidP="00C6348F">
      <w:pPr>
        <w:spacing w:after="0" w:line="240" w:lineRule="auto"/>
        <w:jc w:val="both"/>
        <w:rPr>
          <w:rFonts w:ascii="Times New Roman" w:eastAsia="Times New Roman" w:hAnsi="Times New Roman" w:cs="Times New Roman"/>
          <w:sz w:val="24"/>
        </w:rPr>
      </w:pPr>
      <w:r w:rsidRPr="00C6348F">
        <w:rPr>
          <w:rFonts w:ascii="Times New Roman" w:hAnsi="Times New Roman" w:cs="Times New Roman"/>
          <w:sz w:val="24"/>
          <w:szCs w:val="24"/>
        </w:rPr>
        <w:t xml:space="preserve">Oferty zostaną otwarte w </w:t>
      </w:r>
      <w:r w:rsidR="00756C52">
        <w:rPr>
          <w:rFonts w:ascii="Times New Roman" w:hAnsi="Times New Roman"/>
          <w:b/>
          <w:sz w:val="24"/>
          <w:szCs w:val="24"/>
        </w:rPr>
        <w:t>Akademii</w:t>
      </w:r>
      <w:r w:rsidR="00756C52" w:rsidRPr="00E17B22">
        <w:rPr>
          <w:rFonts w:ascii="Times New Roman" w:hAnsi="Times New Roman"/>
          <w:b/>
          <w:sz w:val="24"/>
          <w:szCs w:val="24"/>
        </w:rPr>
        <w:t xml:space="preserve"> Muzyczn</w:t>
      </w:r>
      <w:r w:rsidR="00756C52">
        <w:rPr>
          <w:rFonts w:ascii="Times New Roman" w:hAnsi="Times New Roman"/>
          <w:b/>
          <w:sz w:val="24"/>
          <w:szCs w:val="24"/>
        </w:rPr>
        <w:t>ej</w:t>
      </w:r>
      <w:r w:rsidR="00756C52" w:rsidRPr="00E17B22">
        <w:rPr>
          <w:rFonts w:ascii="Times New Roman" w:hAnsi="Times New Roman"/>
          <w:b/>
          <w:sz w:val="24"/>
          <w:szCs w:val="24"/>
        </w:rPr>
        <w:t xml:space="preserve"> w Krakowie, </w:t>
      </w:r>
      <w:r w:rsidR="00756C52" w:rsidRPr="00E17B22">
        <w:rPr>
          <w:rFonts w:ascii="Times New Roman" w:hAnsi="Times New Roman"/>
          <w:b/>
          <w:spacing w:val="-2"/>
          <w:sz w:val="24"/>
          <w:szCs w:val="24"/>
        </w:rPr>
        <w:t xml:space="preserve"> </w:t>
      </w:r>
      <w:r w:rsidR="00756C52" w:rsidRPr="00E17B22">
        <w:rPr>
          <w:rFonts w:ascii="Times New Roman" w:hAnsi="Times New Roman"/>
          <w:b/>
          <w:sz w:val="24"/>
          <w:szCs w:val="24"/>
        </w:rPr>
        <w:t>31- 027 Kraków, ul. św. Tomasza 43</w:t>
      </w:r>
      <w:r w:rsidRPr="00C6348F">
        <w:rPr>
          <w:rFonts w:ascii="Times New Roman" w:hAnsi="Times New Roman" w:cs="Times New Roman"/>
          <w:sz w:val="24"/>
          <w:szCs w:val="24"/>
        </w:rPr>
        <w:t xml:space="preserve"> (sekretariat</w:t>
      </w:r>
      <w:r w:rsidR="00756C52">
        <w:rPr>
          <w:rFonts w:ascii="Times New Roman" w:hAnsi="Times New Roman" w:cs="Times New Roman"/>
          <w:sz w:val="24"/>
          <w:szCs w:val="24"/>
        </w:rPr>
        <w:t xml:space="preserve"> p. III pok. 308</w:t>
      </w:r>
      <w:r w:rsidRPr="00C6348F">
        <w:rPr>
          <w:rFonts w:ascii="Times New Roman" w:hAnsi="Times New Roman" w:cs="Times New Roman"/>
          <w:sz w:val="24"/>
          <w:szCs w:val="24"/>
        </w:rPr>
        <w:t xml:space="preserve">), </w:t>
      </w:r>
      <w:r w:rsidRPr="00C6348F">
        <w:rPr>
          <w:rFonts w:ascii="Times New Roman" w:hAnsi="Times New Roman" w:cs="Times New Roman"/>
          <w:b/>
          <w:sz w:val="24"/>
          <w:szCs w:val="24"/>
        </w:rPr>
        <w:t xml:space="preserve">w dniu </w:t>
      </w:r>
      <w:r w:rsidR="009A2796" w:rsidRPr="00CA2E0B">
        <w:rPr>
          <w:rFonts w:ascii="Times New Roman" w:hAnsi="Times New Roman" w:cs="Times New Roman"/>
          <w:b/>
          <w:sz w:val="24"/>
          <w:szCs w:val="24"/>
        </w:rPr>
        <w:t>7</w:t>
      </w:r>
      <w:r w:rsidR="009A2796">
        <w:rPr>
          <w:rFonts w:ascii="Times New Roman" w:hAnsi="Times New Roman" w:cs="Times New Roman"/>
          <w:b/>
          <w:sz w:val="24"/>
          <w:szCs w:val="24"/>
        </w:rPr>
        <w:t xml:space="preserve"> grudnia</w:t>
      </w:r>
      <w:r w:rsidRPr="00C6348F">
        <w:rPr>
          <w:rFonts w:ascii="Times New Roman" w:hAnsi="Times New Roman" w:cs="Times New Roman"/>
          <w:b/>
          <w:sz w:val="24"/>
          <w:szCs w:val="24"/>
        </w:rPr>
        <w:t xml:space="preserve"> 20</w:t>
      </w:r>
      <w:r w:rsidR="00E41DE0">
        <w:rPr>
          <w:rFonts w:ascii="Times New Roman" w:hAnsi="Times New Roman" w:cs="Times New Roman"/>
          <w:b/>
          <w:sz w:val="24"/>
          <w:szCs w:val="24"/>
        </w:rPr>
        <w:t>20</w:t>
      </w:r>
      <w:r w:rsidRPr="00C6348F">
        <w:rPr>
          <w:rFonts w:ascii="Times New Roman" w:hAnsi="Times New Roman" w:cs="Times New Roman"/>
          <w:b/>
          <w:sz w:val="24"/>
          <w:szCs w:val="24"/>
        </w:rPr>
        <w:t xml:space="preserve"> r. o godz. 11.30</w:t>
      </w:r>
      <w:r w:rsidRPr="00C6348F">
        <w:rPr>
          <w:rFonts w:ascii="Times New Roman" w:hAnsi="Times New Roman" w:cs="Times New Roman"/>
          <w:sz w:val="24"/>
          <w:szCs w:val="24"/>
        </w:rPr>
        <w:t>.</w:t>
      </w:r>
      <w:r w:rsidR="00016CA7">
        <w:rPr>
          <w:rFonts w:ascii="Times New Roman" w:eastAsia="Times New Roman" w:hAnsi="Times New Roman" w:cs="Times New Roman"/>
          <w:sz w:val="24"/>
        </w:rPr>
        <w:t xml:space="preserve"> </w:t>
      </w:r>
    </w:p>
    <w:p w:rsidR="008556CE" w:rsidRDefault="008556CE">
      <w:pPr>
        <w:spacing w:after="0" w:line="240" w:lineRule="auto"/>
        <w:jc w:val="both"/>
        <w:rPr>
          <w:rFonts w:ascii="Times New Roman" w:eastAsia="Times New Roman" w:hAnsi="Times New Roman" w:cs="Times New Roman"/>
          <w:sz w:val="24"/>
        </w:rPr>
      </w:pPr>
    </w:p>
    <w:p w:rsidR="00CA2E0B" w:rsidRDefault="00CA2E0B">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XIII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KRYTERIA OCENY OFERT, ICH WAGI ORAZ SPOSÓB OCENY OFERT</w:t>
      </w:r>
    </w:p>
    <w:p w:rsidR="00443744" w:rsidRDefault="00443744">
      <w:pPr>
        <w:spacing w:after="0" w:line="240" w:lineRule="auto"/>
        <w:jc w:val="both"/>
        <w:rPr>
          <w:rFonts w:ascii="Times New Roman" w:eastAsia="Times New Roman" w:hAnsi="Times New Roman" w:cs="Times New Roman"/>
          <w:sz w:val="24"/>
        </w:rPr>
      </w:pPr>
    </w:p>
    <w:tbl>
      <w:tblPr>
        <w:tblW w:w="0" w:type="auto"/>
        <w:tblInd w:w="70" w:type="dxa"/>
        <w:tblCellMar>
          <w:left w:w="10" w:type="dxa"/>
          <w:right w:w="10" w:type="dxa"/>
        </w:tblCellMar>
        <w:tblLook w:val="04A0" w:firstRow="1" w:lastRow="0" w:firstColumn="1" w:lastColumn="0" w:noHBand="0" w:noVBand="1"/>
      </w:tblPr>
      <w:tblGrid>
        <w:gridCol w:w="7383"/>
        <w:gridCol w:w="1759"/>
      </w:tblGrid>
      <w:tr w:rsidR="00443744" w:rsidTr="00D76F22">
        <w:trPr>
          <w:trHeight w:val="1"/>
        </w:trPr>
        <w:tc>
          <w:tcPr>
            <w:tcW w:w="738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pPr>
              <w:spacing w:after="0" w:line="240" w:lineRule="auto"/>
              <w:ind w:firstLine="284"/>
            </w:pPr>
            <w:r>
              <w:rPr>
                <w:rFonts w:ascii="Times New Roman" w:eastAsia="Times New Roman" w:hAnsi="Times New Roman" w:cs="Times New Roman"/>
                <w:b/>
                <w:sz w:val="24"/>
              </w:rPr>
              <w:t>kryterium</w:t>
            </w:r>
          </w:p>
        </w:tc>
        <w:tc>
          <w:tcPr>
            <w:tcW w:w="175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pPr>
              <w:spacing w:after="0" w:line="240" w:lineRule="auto"/>
              <w:jc w:val="center"/>
            </w:pPr>
            <w:r>
              <w:rPr>
                <w:rFonts w:ascii="Times New Roman" w:eastAsia="Times New Roman" w:hAnsi="Times New Roman" w:cs="Times New Roman"/>
                <w:b/>
                <w:sz w:val="24"/>
              </w:rPr>
              <w:t>waga</w:t>
            </w:r>
          </w:p>
        </w:tc>
      </w:tr>
      <w:tr w:rsidR="00443744" w:rsidTr="00756C52">
        <w:trPr>
          <w:trHeight w:val="679"/>
        </w:trPr>
        <w:tc>
          <w:tcPr>
            <w:tcW w:w="738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rsidP="00F14CC4">
            <w:pPr>
              <w:numPr>
                <w:ilvl w:val="0"/>
                <w:numId w:val="15"/>
              </w:numPr>
              <w:spacing w:after="0" w:line="240" w:lineRule="auto"/>
              <w:ind w:left="283" w:hanging="283"/>
              <w:jc w:val="both"/>
              <w:rPr>
                <w:rFonts w:ascii="Times New Roman" w:eastAsia="Times New Roman" w:hAnsi="Times New Roman" w:cs="Times New Roman"/>
                <w:sz w:val="24"/>
              </w:rPr>
            </w:pPr>
            <w:r>
              <w:rPr>
                <w:rFonts w:ascii="Times New Roman" w:eastAsia="Times New Roman" w:hAnsi="Times New Roman" w:cs="Times New Roman"/>
                <w:sz w:val="24"/>
              </w:rPr>
              <w:t>cena oferty</w:t>
            </w:r>
          </w:p>
          <w:p w:rsidR="00D76F22" w:rsidRPr="00756C52" w:rsidRDefault="00016CA7" w:rsidP="00756C52">
            <w:pPr>
              <w:numPr>
                <w:ilvl w:val="0"/>
                <w:numId w:val="15"/>
              </w:numPr>
              <w:spacing w:after="0" w:line="240" w:lineRule="auto"/>
              <w:ind w:left="283" w:hanging="283"/>
              <w:jc w:val="both"/>
            </w:pPr>
            <w:r>
              <w:rPr>
                <w:rFonts w:ascii="Times New Roman" w:eastAsia="Times New Roman" w:hAnsi="Times New Roman" w:cs="Times New Roman"/>
                <w:sz w:val="24"/>
              </w:rPr>
              <w:t>okres gwarancji</w:t>
            </w:r>
            <w:r w:rsidR="00D76F22">
              <w:rPr>
                <w:rFonts w:ascii="Times New Roman" w:eastAsia="Times New Roman" w:hAnsi="Times New Roman" w:cs="Times New Roman"/>
                <w:sz w:val="24"/>
              </w:rPr>
              <w:t xml:space="preserve"> </w:t>
            </w:r>
          </w:p>
        </w:tc>
        <w:tc>
          <w:tcPr>
            <w:tcW w:w="175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60%</w:t>
            </w:r>
          </w:p>
          <w:p w:rsidR="00D76F22" w:rsidRPr="00756C52" w:rsidRDefault="00756C52" w:rsidP="00756C5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40%</w:t>
            </w:r>
          </w:p>
        </w:tc>
      </w:tr>
    </w:tbl>
    <w:p w:rsidR="00443744" w:rsidRDefault="00443744" w:rsidP="00D76F22">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dokona oceny ofert niepodlegających odrzuceniu na podstawie kryteriów i ich wag określonych wyżej w następujący sposób:</w:t>
      </w:r>
    </w:p>
    <w:p w:rsidR="00443744" w:rsidRDefault="00016CA7" w:rsidP="00F14CC4">
      <w:pPr>
        <w:numPr>
          <w:ilvl w:val="0"/>
          <w:numId w:val="5"/>
        </w:numPr>
        <w:spacing w:after="0" w:line="240" w:lineRule="auto"/>
        <w:ind w:left="454" w:hanging="454"/>
        <w:jc w:val="both"/>
        <w:rPr>
          <w:rFonts w:ascii="Times New Roman" w:eastAsia="Times New Roman" w:hAnsi="Times New Roman" w:cs="Times New Roman"/>
          <w:sz w:val="24"/>
        </w:rPr>
      </w:pPr>
      <w:r>
        <w:rPr>
          <w:rFonts w:ascii="Times New Roman" w:eastAsia="Times New Roman" w:hAnsi="Times New Roman" w:cs="Times New Roman"/>
          <w:sz w:val="24"/>
        </w:rPr>
        <w:t>według kryterium „cena oferty” ofercie zostaną przyznane punkty zgodnie ze wzorem:</w:t>
      </w:r>
    </w:p>
    <w:p w:rsidR="00443744" w:rsidRDefault="00016CA7">
      <w:pPr>
        <w:spacing w:before="120" w:after="120" w:line="240" w:lineRule="auto"/>
        <w:ind w:left="454" w:hanging="454"/>
        <w:jc w:val="center"/>
        <w:rPr>
          <w:rFonts w:ascii="Times New Roman" w:eastAsia="Times New Roman" w:hAnsi="Times New Roman" w:cs="Times New Roman"/>
          <w:sz w:val="24"/>
        </w:rPr>
      </w:pPr>
      <w:proofErr w:type="spellStart"/>
      <w:r>
        <w:rPr>
          <w:rFonts w:ascii="Times New Roman" w:eastAsia="Times New Roman" w:hAnsi="Times New Roman" w:cs="Times New Roman"/>
          <w:i/>
          <w:sz w:val="24"/>
        </w:rPr>
        <w:t>p</w:t>
      </w:r>
      <w:r>
        <w:rPr>
          <w:rFonts w:ascii="Times New Roman" w:eastAsia="Times New Roman" w:hAnsi="Times New Roman" w:cs="Times New Roman"/>
          <w:i/>
          <w:sz w:val="24"/>
          <w:vertAlign w:val="subscript"/>
        </w:rPr>
        <w:t>c</w:t>
      </w:r>
      <w:proofErr w:type="spellEnd"/>
      <w:r>
        <w:rPr>
          <w:rFonts w:ascii="Times New Roman" w:eastAsia="Times New Roman" w:hAnsi="Times New Roman" w:cs="Times New Roman"/>
          <w:i/>
          <w:sz w:val="24"/>
        </w:rPr>
        <w:t xml:space="preserve"> = (c</w:t>
      </w:r>
      <w:r>
        <w:rPr>
          <w:rFonts w:ascii="Times New Roman" w:eastAsia="Times New Roman" w:hAnsi="Times New Roman" w:cs="Times New Roman"/>
          <w:i/>
          <w:sz w:val="24"/>
          <w:vertAlign w:val="subscript"/>
        </w:rPr>
        <w:t>m</w:t>
      </w:r>
      <w:r>
        <w:rPr>
          <w:rFonts w:ascii="Times New Roman" w:eastAsia="Times New Roman" w:hAnsi="Times New Roman" w:cs="Times New Roman"/>
          <w:i/>
          <w:sz w:val="24"/>
        </w:rPr>
        <w:t>/c)100 pkt</w:t>
      </w:r>
      <w:r>
        <w:rPr>
          <w:rFonts w:ascii="Times New Roman" w:eastAsia="Times New Roman" w:hAnsi="Times New Roman" w:cs="Times New Roman"/>
          <w:sz w:val="24"/>
        </w:rPr>
        <w:t>,</w:t>
      </w:r>
    </w:p>
    <w:p w:rsidR="00443744" w:rsidRDefault="00016CA7">
      <w:pPr>
        <w:spacing w:after="0" w:line="240" w:lineRule="auto"/>
        <w:ind w:left="454"/>
        <w:jc w:val="both"/>
        <w:rPr>
          <w:rFonts w:ascii="Times New Roman" w:eastAsia="Times New Roman" w:hAnsi="Times New Roman" w:cs="Times New Roman"/>
          <w:sz w:val="24"/>
        </w:rPr>
      </w:pPr>
      <w:r>
        <w:rPr>
          <w:rFonts w:ascii="Times New Roman" w:eastAsia="Times New Roman" w:hAnsi="Times New Roman" w:cs="Times New Roman"/>
          <w:sz w:val="24"/>
        </w:rPr>
        <w:t xml:space="preserve">gdzie </w:t>
      </w:r>
      <w:r>
        <w:rPr>
          <w:rFonts w:ascii="Times New Roman" w:eastAsia="Times New Roman" w:hAnsi="Times New Roman" w:cs="Times New Roman"/>
          <w:i/>
          <w:sz w:val="24"/>
        </w:rPr>
        <w:t>c</w:t>
      </w:r>
      <w:r>
        <w:rPr>
          <w:rFonts w:ascii="Times New Roman" w:eastAsia="Times New Roman" w:hAnsi="Times New Roman" w:cs="Times New Roman"/>
          <w:i/>
          <w:sz w:val="24"/>
          <w:vertAlign w:val="subscript"/>
        </w:rPr>
        <w:t>m</w:t>
      </w:r>
      <w:r>
        <w:rPr>
          <w:rFonts w:ascii="Times New Roman" w:eastAsia="Times New Roman" w:hAnsi="Times New Roman" w:cs="Times New Roman"/>
          <w:sz w:val="24"/>
        </w:rPr>
        <w:t xml:space="preserve"> oznacza najniższą cenę spośród cen wszystkich ofert niepodlegających odrzuceniu, zaś </w:t>
      </w:r>
      <w:r>
        <w:rPr>
          <w:rFonts w:ascii="Times New Roman" w:eastAsia="Times New Roman" w:hAnsi="Times New Roman" w:cs="Times New Roman"/>
          <w:i/>
          <w:sz w:val="24"/>
        </w:rPr>
        <w:t>c</w:t>
      </w:r>
      <w:r>
        <w:rPr>
          <w:rFonts w:ascii="Times New Roman" w:eastAsia="Times New Roman" w:hAnsi="Times New Roman" w:cs="Times New Roman"/>
          <w:sz w:val="24"/>
        </w:rPr>
        <w:t xml:space="preserve"> oznacza cenę ocenianej oferty,</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6"/>
        </w:numPr>
        <w:spacing w:after="0" w:line="240" w:lineRule="auto"/>
        <w:ind w:left="454" w:hanging="454"/>
        <w:jc w:val="both"/>
        <w:rPr>
          <w:rFonts w:ascii="Times New Roman" w:eastAsia="Times New Roman" w:hAnsi="Times New Roman" w:cs="Times New Roman"/>
          <w:sz w:val="24"/>
        </w:rPr>
      </w:pPr>
      <w:r>
        <w:rPr>
          <w:rFonts w:ascii="Times New Roman" w:eastAsia="Times New Roman" w:hAnsi="Times New Roman" w:cs="Times New Roman"/>
          <w:sz w:val="24"/>
        </w:rPr>
        <w:t>według kryterium „okres gwarancji</w:t>
      </w:r>
      <w:r w:rsidR="00D33823">
        <w:rPr>
          <w:rFonts w:ascii="Times New Roman" w:eastAsia="Times New Roman" w:hAnsi="Times New Roman" w:cs="Times New Roman"/>
          <w:sz w:val="24"/>
        </w:rPr>
        <w:t xml:space="preserve"> </w:t>
      </w:r>
      <w:r w:rsidR="00D33823" w:rsidRPr="00D76F22">
        <w:rPr>
          <w:rFonts w:ascii="Times New Roman" w:hAnsi="Times New Roman" w:cs="Times New Roman"/>
          <w:sz w:val="24"/>
          <w:szCs w:val="24"/>
        </w:rPr>
        <w:t xml:space="preserve">na </w:t>
      </w:r>
      <w:r w:rsidR="000F550B">
        <w:rPr>
          <w:rFonts w:ascii="Times New Roman" w:hAnsi="Times New Roman" w:cs="Times New Roman"/>
          <w:sz w:val="24"/>
          <w:szCs w:val="24"/>
        </w:rPr>
        <w:t>pompy</w:t>
      </w:r>
      <w:r w:rsidR="00B45D3E">
        <w:rPr>
          <w:rFonts w:ascii="Times New Roman" w:hAnsi="Times New Roman" w:cs="Times New Roman"/>
          <w:sz w:val="24"/>
          <w:szCs w:val="24"/>
        </w:rPr>
        <w:t xml:space="preserve"> ciepła</w:t>
      </w:r>
      <w:r>
        <w:rPr>
          <w:rFonts w:ascii="Times New Roman" w:eastAsia="Times New Roman" w:hAnsi="Times New Roman" w:cs="Times New Roman"/>
          <w:sz w:val="24"/>
        </w:rPr>
        <w:t>” ofercie zostaną przyznane punkty zgodnie ze wzorem:</w:t>
      </w:r>
    </w:p>
    <w:p w:rsidR="00443744" w:rsidRDefault="00016CA7">
      <w:pPr>
        <w:spacing w:before="120" w:after="120" w:line="240" w:lineRule="auto"/>
        <w:ind w:left="454" w:hanging="454"/>
        <w:jc w:val="center"/>
        <w:rPr>
          <w:rFonts w:ascii="Times New Roman" w:eastAsia="Times New Roman" w:hAnsi="Times New Roman" w:cs="Times New Roman"/>
          <w:sz w:val="24"/>
        </w:rPr>
      </w:pPr>
      <w:proofErr w:type="spellStart"/>
      <w:r>
        <w:rPr>
          <w:rFonts w:ascii="Times New Roman" w:eastAsia="Times New Roman" w:hAnsi="Times New Roman" w:cs="Times New Roman"/>
          <w:i/>
          <w:sz w:val="24"/>
        </w:rPr>
        <w:t>p</w:t>
      </w:r>
      <w:r>
        <w:rPr>
          <w:rFonts w:ascii="Times New Roman" w:eastAsia="Times New Roman" w:hAnsi="Times New Roman" w:cs="Times New Roman"/>
          <w:i/>
          <w:sz w:val="24"/>
          <w:vertAlign w:val="subscript"/>
        </w:rPr>
        <w:t>g</w:t>
      </w:r>
      <w:proofErr w:type="spellEnd"/>
      <w:r>
        <w:rPr>
          <w:rFonts w:ascii="Times New Roman" w:eastAsia="Times New Roman" w:hAnsi="Times New Roman" w:cs="Times New Roman"/>
          <w:i/>
          <w:sz w:val="24"/>
        </w:rPr>
        <w:t xml:space="preserve"> = (g/</w:t>
      </w:r>
      <w:proofErr w:type="spellStart"/>
      <w:r>
        <w:rPr>
          <w:rFonts w:ascii="Times New Roman" w:eastAsia="Times New Roman" w:hAnsi="Times New Roman" w:cs="Times New Roman"/>
          <w:i/>
          <w:sz w:val="24"/>
        </w:rPr>
        <w:t>g</w:t>
      </w:r>
      <w:r>
        <w:rPr>
          <w:rFonts w:ascii="Times New Roman" w:eastAsia="Times New Roman" w:hAnsi="Times New Roman" w:cs="Times New Roman"/>
          <w:i/>
          <w:sz w:val="24"/>
          <w:vertAlign w:val="subscript"/>
        </w:rPr>
        <w:t>M</w:t>
      </w:r>
      <w:proofErr w:type="spellEnd"/>
      <w:r>
        <w:rPr>
          <w:rFonts w:ascii="Times New Roman" w:eastAsia="Times New Roman" w:hAnsi="Times New Roman" w:cs="Times New Roman"/>
          <w:i/>
          <w:sz w:val="24"/>
        </w:rPr>
        <w:t>)100 pkt</w:t>
      </w:r>
      <w:r>
        <w:rPr>
          <w:rFonts w:ascii="Times New Roman" w:eastAsia="Times New Roman" w:hAnsi="Times New Roman" w:cs="Times New Roman"/>
          <w:sz w:val="24"/>
        </w:rPr>
        <w:t>,</w:t>
      </w:r>
    </w:p>
    <w:p w:rsidR="00443744" w:rsidRDefault="00016CA7">
      <w:pPr>
        <w:spacing w:after="0" w:line="240" w:lineRule="auto"/>
        <w:ind w:left="454"/>
        <w:jc w:val="both"/>
        <w:rPr>
          <w:rFonts w:ascii="Times New Roman" w:eastAsia="Times New Roman" w:hAnsi="Times New Roman" w:cs="Times New Roman"/>
          <w:sz w:val="24"/>
        </w:rPr>
      </w:pPr>
      <w:r>
        <w:rPr>
          <w:rFonts w:ascii="Times New Roman" w:eastAsia="Times New Roman" w:hAnsi="Times New Roman" w:cs="Times New Roman"/>
          <w:sz w:val="24"/>
        </w:rPr>
        <w:t xml:space="preserve">gdzie </w:t>
      </w:r>
      <w:proofErr w:type="spellStart"/>
      <w:r>
        <w:rPr>
          <w:rFonts w:ascii="Times New Roman" w:eastAsia="Times New Roman" w:hAnsi="Times New Roman" w:cs="Times New Roman"/>
          <w:i/>
          <w:sz w:val="24"/>
        </w:rPr>
        <w:t>g</w:t>
      </w:r>
      <w:r>
        <w:rPr>
          <w:rFonts w:ascii="Times New Roman" w:eastAsia="Times New Roman" w:hAnsi="Times New Roman" w:cs="Times New Roman"/>
          <w:i/>
          <w:sz w:val="24"/>
          <w:vertAlign w:val="subscript"/>
        </w:rPr>
        <w:t>M</w:t>
      </w:r>
      <w:proofErr w:type="spellEnd"/>
      <w:r>
        <w:rPr>
          <w:rFonts w:ascii="Times New Roman" w:eastAsia="Times New Roman" w:hAnsi="Times New Roman" w:cs="Times New Roman"/>
          <w:sz w:val="24"/>
        </w:rPr>
        <w:t xml:space="preserve"> oznacza najdłuższy okres gwarancji spośród okresów gwarancji podanych we wszystkich ofertach niepodlegających odrzuceniu, zaś </w:t>
      </w:r>
      <w:r>
        <w:rPr>
          <w:rFonts w:ascii="Times New Roman" w:eastAsia="Times New Roman" w:hAnsi="Times New Roman" w:cs="Times New Roman"/>
          <w:i/>
          <w:sz w:val="24"/>
        </w:rPr>
        <w:t>g</w:t>
      </w:r>
      <w:r>
        <w:rPr>
          <w:rFonts w:ascii="Times New Roman" w:eastAsia="Times New Roman" w:hAnsi="Times New Roman" w:cs="Times New Roman"/>
          <w:sz w:val="24"/>
        </w:rPr>
        <w:t xml:space="preserve"> oznacza okres gwarancji podany w ocenianej ofercie. Jeżeli najdłuższy okres gwarancji spośród okresów gwarancji podanych we wszystkich ofertach niepodlegających odrzuceniu będzie dłuższy niż </w:t>
      </w:r>
      <w:r w:rsidR="000F550B">
        <w:rPr>
          <w:rFonts w:ascii="Times New Roman" w:eastAsia="Times New Roman" w:hAnsi="Times New Roman" w:cs="Times New Roman"/>
          <w:sz w:val="24"/>
        </w:rPr>
        <w:t>1</w:t>
      </w:r>
      <w:r w:rsidR="00B86992">
        <w:rPr>
          <w:rFonts w:ascii="Times New Roman" w:eastAsia="Times New Roman" w:hAnsi="Times New Roman" w:cs="Times New Roman"/>
          <w:sz w:val="24"/>
        </w:rPr>
        <w:t>2</w:t>
      </w:r>
      <w:r w:rsidR="000F550B">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00B86992">
        <w:rPr>
          <w:rFonts w:ascii="Times New Roman" w:eastAsia="Times New Roman" w:hAnsi="Times New Roman" w:cs="Times New Roman"/>
          <w:sz w:val="24"/>
        </w:rPr>
        <w:t>miesięcy</w:t>
      </w:r>
      <w:r>
        <w:rPr>
          <w:rFonts w:ascii="Times New Roman" w:eastAsia="Times New Roman" w:hAnsi="Times New Roman" w:cs="Times New Roman"/>
          <w:sz w:val="24"/>
        </w:rPr>
        <w:t xml:space="preserve"> Zamawiający przyjmie </w:t>
      </w:r>
      <w:proofErr w:type="spellStart"/>
      <w:r>
        <w:rPr>
          <w:rFonts w:ascii="Times New Roman" w:eastAsia="Times New Roman" w:hAnsi="Times New Roman" w:cs="Times New Roman"/>
          <w:i/>
          <w:sz w:val="24"/>
        </w:rPr>
        <w:t>g</w:t>
      </w:r>
      <w:r>
        <w:rPr>
          <w:rFonts w:ascii="Times New Roman" w:eastAsia="Times New Roman" w:hAnsi="Times New Roman" w:cs="Times New Roman"/>
          <w:i/>
          <w:sz w:val="24"/>
          <w:vertAlign w:val="subscript"/>
        </w:rPr>
        <w:t>M</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sidR="00756C52">
        <w:rPr>
          <w:rFonts w:ascii="Times New Roman" w:eastAsia="Times New Roman" w:hAnsi="Times New Roman" w:cs="Times New Roman"/>
          <w:sz w:val="24"/>
        </w:rPr>
        <w:t>60</w:t>
      </w:r>
      <w:r>
        <w:rPr>
          <w:rFonts w:ascii="Times New Roman" w:eastAsia="Times New Roman" w:hAnsi="Times New Roman" w:cs="Times New Roman"/>
          <w:sz w:val="24"/>
        </w:rPr>
        <w:t xml:space="preserve"> [</w:t>
      </w:r>
      <w:r w:rsidR="00B86992">
        <w:rPr>
          <w:rFonts w:ascii="Times New Roman" w:eastAsia="Times New Roman" w:hAnsi="Times New Roman" w:cs="Times New Roman"/>
          <w:sz w:val="24"/>
        </w:rPr>
        <w:t>miesięcy</w:t>
      </w:r>
      <w:r>
        <w:rPr>
          <w:rFonts w:ascii="Times New Roman" w:eastAsia="Times New Roman" w:hAnsi="Times New Roman" w:cs="Times New Roman"/>
          <w:sz w:val="24"/>
        </w:rPr>
        <w:t xml:space="preserve">]. Jeżeli okres gwarancji podany przez Wykonawcę w ofercie będzie dłuższy niż </w:t>
      </w:r>
      <w:r w:rsidR="00756C52">
        <w:rPr>
          <w:rFonts w:ascii="Times New Roman" w:eastAsia="Times New Roman" w:hAnsi="Times New Roman" w:cs="Times New Roman"/>
          <w:sz w:val="24"/>
        </w:rPr>
        <w:t>60</w:t>
      </w:r>
      <w:r w:rsidR="000F550B">
        <w:rPr>
          <w:rFonts w:ascii="Times New Roman" w:eastAsia="Times New Roman" w:hAnsi="Times New Roman" w:cs="Times New Roman"/>
          <w:sz w:val="24"/>
        </w:rPr>
        <w:t xml:space="preserve"> </w:t>
      </w:r>
      <w:r w:rsidR="00B86992">
        <w:rPr>
          <w:rFonts w:ascii="Times New Roman" w:eastAsia="Times New Roman" w:hAnsi="Times New Roman" w:cs="Times New Roman"/>
          <w:sz w:val="24"/>
        </w:rPr>
        <w:t>miesięcy</w:t>
      </w:r>
      <w:r>
        <w:rPr>
          <w:rFonts w:ascii="Times New Roman" w:eastAsia="Times New Roman" w:hAnsi="Times New Roman" w:cs="Times New Roman"/>
          <w:sz w:val="24"/>
        </w:rPr>
        <w:t xml:space="preserve">, </w:t>
      </w:r>
      <w:r>
        <w:rPr>
          <w:rFonts w:ascii="Times New Roman" w:eastAsia="Times New Roman" w:hAnsi="Times New Roman" w:cs="Times New Roman"/>
          <w:b/>
          <w:sz w:val="24"/>
        </w:rPr>
        <w:t>dla oceny ofert</w:t>
      </w:r>
      <w:r>
        <w:rPr>
          <w:rFonts w:ascii="Times New Roman" w:eastAsia="Times New Roman" w:hAnsi="Times New Roman" w:cs="Times New Roman"/>
          <w:sz w:val="24"/>
        </w:rPr>
        <w:t xml:space="preserve"> Zamawiający przyjmuje okres gwarancji równy </w:t>
      </w:r>
      <w:r w:rsidR="00756C52">
        <w:rPr>
          <w:rFonts w:ascii="Times New Roman" w:eastAsia="Times New Roman" w:hAnsi="Times New Roman" w:cs="Times New Roman"/>
          <w:sz w:val="24"/>
        </w:rPr>
        <w:t>60</w:t>
      </w:r>
      <w:r>
        <w:rPr>
          <w:rFonts w:ascii="Times New Roman" w:eastAsia="Times New Roman" w:hAnsi="Times New Roman" w:cs="Times New Roman"/>
          <w:sz w:val="24"/>
        </w:rPr>
        <w:t xml:space="preserve"> [</w:t>
      </w:r>
      <w:r w:rsidR="00B86992">
        <w:rPr>
          <w:rFonts w:ascii="Times New Roman" w:eastAsia="Times New Roman" w:hAnsi="Times New Roman" w:cs="Times New Roman"/>
          <w:sz w:val="24"/>
        </w:rPr>
        <w:t>miesięcy</w:t>
      </w:r>
      <w:r>
        <w:rPr>
          <w:rFonts w:ascii="Times New Roman" w:eastAsia="Times New Roman" w:hAnsi="Times New Roman" w:cs="Times New Roman"/>
          <w:sz w:val="24"/>
        </w:rPr>
        <w:t>] (</w:t>
      </w:r>
      <w:r>
        <w:rPr>
          <w:rFonts w:ascii="Times New Roman" w:eastAsia="Times New Roman" w:hAnsi="Times New Roman" w:cs="Times New Roman"/>
          <w:b/>
          <w:sz w:val="24"/>
        </w:rPr>
        <w:t>do umowy zostanie wpisany okres gwarancji podany w ofercie</w:t>
      </w:r>
      <w:r>
        <w:rPr>
          <w:rFonts w:ascii="Times New Roman" w:eastAsia="Times New Roman" w:hAnsi="Times New Roman" w:cs="Times New Roman"/>
          <w:sz w:val="24"/>
        </w:rPr>
        <w:t xml:space="preserve">). Okres gwarancji podany przez Wykonawcę w ofercie </w:t>
      </w:r>
      <w:r>
        <w:rPr>
          <w:rFonts w:ascii="Times New Roman" w:eastAsia="Times New Roman" w:hAnsi="Times New Roman" w:cs="Times New Roman"/>
          <w:b/>
          <w:sz w:val="24"/>
        </w:rPr>
        <w:t xml:space="preserve">nie może być krótszy niż </w:t>
      </w:r>
      <w:r w:rsidR="00D24E4A">
        <w:rPr>
          <w:rFonts w:ascii="Times New Roman" w:eastAsia="Times New Roman" w:hAnsi="Times New Roman" w:cs="Times New Roman"/>
          <w:b/>
          <w:sz w:val="24"/>
        </w:rPr>
        <w:t>24</w:t>
      </w:r>
      <w:r w:rsidR="00B86992">
        <w:rPr>
          <w:rFonts w:ascii="Times New Roman" w:eastAsia="Times New Roman" w:hAnsi="Times New Roman" w:cs="Times New Roman"/>
          <w:b/>
          <w:sz w:val="24"/>
        </w:rPr>
        <w:t xml:space="preserve"> miesięcy</w:t>
      </w:r>
      <w:r>
        <w:rPr>
          <w:rFonts w:ascii="Times New Roman" w:eastAsia="Times New Roman" w:hAnsi="Times New Roman" w:cs="Times New Roman"/>
          <w:b/>
          <w:sz w:val="24"/>
        </w:rPr>
        <w:t>.</w:t>
      </w:r>
    </w:p>
    <w:p w:rsidR="00443744" w:rsidRDefault="00443744">
      <w:pPr>
        <w:spacing w:after="0" w:line="240" w:lineRule="auto"/>
        <w:ind w:left="454"/>
        <w:jc w:val="both"/>
        <w:rPr>
          <w:rFonts w:ascii="Times New Roman" w:eastAsia="Times New Roman" w:hAnsi="Times New Roman" w:cs="Times New Roman"/>
          <w:sz w:val="24"/>
        </w:rPr>
      </w:pPr>
    </w:p>
    <w:p w:rsidR="00D33823" w:rsidRDefault="00D33823">
      <w:pPr>
        <w:spacing w:after="0" w:line="240" w:lineRule="auto"/>
        <w:ind w:left="454"/>
        <w:jc w:val="both"/>
        <w:rPr>
          <w:rFonts w:ascii="Times New Roman" w:eastAsia="Times New Roman" w:hAnsi="Times New Roman" w:cs="Times New Roman"/>
          <w:sz w:val="24"/>
        </w:rPr>
      </w:pPr>
    </w:p>
    <w:p w:rsidR="00443744" w:rsidRDefault="00016CA7">
      <w:pPr>
        <w:spacing w:after="0" w:line="240" w:lineRule="auto"/>
        <w:ind w:left="454"/>
        <w:jc w:val="both"/>
        <w:rPr>
          <w:rFonts w:ascii="Times New Roman" w:eastAsia="Times New Roman" w:hAnsi="Times New Roman" w:cs="Times New Roman"/>
          <w:sz w:val="24"/>
        </w:rPr>
      </w:pPr>
      <w:r>
        <w:rPr>
          <w:rFonts w:ascii="Times New Roman" w:eastAsia="Times New Roman" w:hAnsi="Times New Roman" w:cs="Times New Roman"/>
          <w:sz w:val="24"/>
        </w:rPr>
        <w:t>Ocenę oferty stanowić będzie liczba punktów równa:</w:t>
      </w:r>
    </w:p>
    <w:p w:rsidR="00443744" w:rsidRPr="00376299" w:rsidRDefault="00016CA7">
      <w:pPr>
        <w:spacing w:before="120" w:after="120" w:line="240" w:lineRule="auto"/>
        <w:ind w:left="454"/>
        <w:jc w:val="center"/>
        <w:rPr>
          <w:rFonts w:ascii="Times New Roman" w:eastAsia="Times New Roman" w:hAnsi="Times New Roman" w:cs="Times New Roman"/>
          <w:sz w:val="24"/>
        </w:rPr>
      </w:pPr>
      <w:r>
        <w:rPr>
          <w:rFonts w:ascii="Times New Roman" w:eastAsia="Times New Roman" w:hAnsi="Times New Roman" w:cs="Times New Roman"/>
          <w:i/>
          <w:sz w:val="24"/>
        </w:rPr>
        <w:t xml:space="preserve">p = </w:t>
      </w:r>
      <w:proofErr w:type="spellStart"/>
      <w:r>
        <w:rPr>
          <w:rFonts w:ascii="Times New Roman" w:eastAsia="Times New Roman" w:hAnsi="Times New Roman" w:cs="Times New Roman"/>
          <w:i/>
          <w:sz w:val="24"/>
        </w:rPr>
        <w:t>p</w:t>
      </w:r>
      <w:r>
        <w:rPr>
          <w:rFonts w:ascii="Times New Roman" w:eastAsia="Times New Roman" w:hAnsi="Times New Roman" w:cs="Times New Roman"/>
          <w:i/>
          <w:sz w:val="24"/>
          <w:vertAlign w:val="subscript"/>
        </w:rPr>
        <w:t>c</w:t>
      </w:r>
      <w:proofErr w:type="spellEnd"/>
      <w:r>
        <w:rPr>
          <w:rFonts w:ascii="Times New Roman" w:eastAsia="Times New Roman" w:hAnsi="Times New Roman" w:cs="Times New Roman"/>
          <w:i/>
          <w:sz w:val="24"/>
        </w:rPr>
        <w:t xml:space="preserve"> </w:t>
      </w:r>
      <w:r w:rsidR="000F550B">
        <w:rPr>
          <w:rFonts w:ascii="Times New Roman" w:eastAsia="Times New Roman" w:hAnsi="Times New Roman" w:cs="Times New Roman"/>
          <w:i/>
          <w:sz w:val="24"/>
        </w:rPr>
        <w:t>x</w:t>
      </w:r>
      <w:r>
        <w:rPr>
          <w:rFonts w:ascii="Times New Roman" w:eastAsia="Times New Roman" w:hAnsi="Times New Roman" w:cs="Times New Roman"/>
          <w:i/>
          <w:sz w:val="24"/>
        </w:rPr>
        <w:t xml:space="preserve"> 0,60 + </w:t>
      </w:r>
      <w:proofErr w:type="spellStart"/>
      <w:r>
        <w:rPr>
          <w:rFonts w:ascii="Times New Roman" w:eastAsia="Times New Roman" w:hAnsi="Times New Roman" w:cs="Times New Roman"/>
          <w:i/>
          <w:sz w:val="24"/>
        </w:rPr>
        <w:t>p</w:t>
      </w:r>
      <w:r>
        <w:rPr>
          <w:rFonts w:ascii="Times New Roman" w:eastAsia="Times New Roman" w:hAnsi="Times New Roman" w:cs="Times New Roman"/>
          <w:i/>
          <w:sz w:val="24"/>
          <w:vertAlign w:val="subscript"/>
        </w:rPr>
        <w:t>g</w:t>
      </w:r>
      <w:proofErr w:type="spellEnd"/>
      <w:r>
        <w:rPr>
          <w:rFonts w:ascii="Times New Roman" w:eastAsia="Times New Roman" w:hAnsi="Times New Roman" w:cs="Times New Roman"/>
          <w:i/>
          <w:sz w:val="24"/>
        </w:rPr>
        <w:t xml:space="preserve"> </w:t>
      </w:r>
      <w:r w:rsidR="000F550B">
        <w:rPr>
          <w:rFonts w:ascii="Times New Roman" w:eastAsia="Times New Roman" w:hAnsi="Times New Roman" w:cs="Times New Roman"/>
          <w:i/>
          <w:sz w:val="24"/>
        </w:rPr>
        <w:t>x</w:t>
      </w:r>
      <w:r>
        <w:rPr>
          <w:rFonts w:ascii="Times New Roman" w:eastAsia="Times New Roman" w:hAnsi="Times New Roman" w:cs="Times New Roman"/>
          <w:i/>
          <w:sz w:val="24"/>
        </w:rPr>
        <w:t xml:space="preserve"> 0,</w:t>
      </w:r>
      <w:r w:rsidR="00D24E4A">
        <w:rPr>
          <w:rFonts w:ascii="Times New Roman" w:eastAsia="Times New Roman" w:hAnsi="Times New Roman" w:cs="Times New Roman"/>
          <w:i/>
          <w:sz w:val="24"/>
        </w:rPr>
        <w:t>4</w:t>
      </w:r>
      <w:r w:rsidR="00376299">
        <w:rPr>
          <w:rFonts w:ascii="Times New Roman" w:eastAsia="Times New Roman" w:hAnsi="Times New Roman" w:cs="Times New Roman"/>
          <w:i/>
          <w:sz w:val="24"/>
        </w:rPr>
        <w:t xml:space="preserve">0 </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Zgodnie z art. 2 pkt 5 lit. a ustawy, ta spośród ofert, która uzyska największą liczbę punktów (która zostanie najwyżej oceniona), </w:t>
      </w:r>
      <w:r>
        <w:rPr>
          <w:rFonts w:ascii="Times New Roman" w:eastAsia="Times New Roman" w:hAnsi="Times New Roman" w:cs="Times New Roman"/>
          <w:b/>
          <w:sz w:val="24"/>
        </w:rPr>
        <w:t>będzie ofertą najkorzystniejszą</w:t>
      </w:r>
      <w:r>
        <w:rPr>
          <w:rFonts w:ascii="Times New Roman" w:eastAsia="Times New Roman" w:hAnsi="Times New Roman" w:cs="Times New Roman"/>
          <w:sz w:val="24"/>
        </w:rPr>
        <w:t xml:space="preserve">. </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Zamawiający, </w:t>
      </w:r>
      <w:r>
        <w:rPr>
          <w:rFonts w:ascii="Times New Roman" w:eastAsia="Times New Roman" w:hAnsi="Times New Roman" w:cs="Times New Roman"/>
          <w:b/>
          <w:sz w:val="24"/>
        </w:rPr>
        <w:t>zastosuje procedurę, o której mowa w art. 24aa ustawy</w:t>
      </w:r>
      <w:r>
        <w:rPr>
          <w:rFonts w:ascii="Times New Roman" w:eastAsia="Times New Roman" w:hAnsi="Times New Roman" w:cs="Times New Roman"/>
          <w:sz w:val="24"/>
        </w:rPr>
        <w:t>, tj. najpierw dokona badania ofert oraz oceny ofert w sposób opisany wyżej, a następnie zbada, czy Wykonawca, którego oferta została oceniona jako najkorzystniejsza (została najwyżej oceniona), nie podlega wykluczeniu z postępowania oraz spełnia warunki udziału w postępowaniu.</w:t>
      </w:r>
    </w:p>
    <w:p w:rsidR="00472FD6" w:rsidRDefault="00472FD6">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XIV</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FORMALNOŚCI, JAKIE POWINNY ZOSTAĆ DOPEŁNIONE PO WYBORZE</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OFERTY W CELU ZAWARCIA UMOWY</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16"/>
        </w:numPr>
        <w:tabs>
          <w:tab w:val="left" w:pos="357"/>
        </w:tabs>
        <w:spacing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Niezwłocznie po wyborze najkorzystniejszej oferty Zamawiający zawiadomi Wykonawców, którzy złożyli oferty, o wyborze najkorzystniejszej oferty. Wykonawcę, którego oferta została wybrana, Zamawiający niezwłocznie zawiadomi o miejscu i terminie zawarcia umowy.</w:t>
      </w:r>
    </w:p>
    <w:p w:rsidR="00443744" w:rsidRDefault="00016CA7" w:rsidP="00F14CC4">
      <w:pPr>
        <w:numPr>
          <w:ilvl w:val="0"/>
          <w:numId w:val="16"/>
        </w:numPr>
        <w:tabs>
          <w:tab w:val="left" w:pos="357"/>
        </w:tabs>
        <w:spacing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Przed zawarciem umowy Wykonawca, którego oferta została wybrana, będzie obowiązany:</w:t>
      </w:r>
    </w:p>
    <w:p w:rsidR="00443744" w:rsidRDefault="00016CA7" w:rsidP="00F14CC4">
      <w:pPr>
        <w:numPr>
          <w:ilvl w:val="0"/>
          <w:numId w:val="17"/>
        </w:numPr>
        <w:tabs>
          <w:tab w:val="left" w:pos="717"/>
        </w:tabs>
        <w:spacing w:after="0" w:line="240" w:lineRule="auto"/>
        <w:ind w:left="717"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przekazać Zamawiającemu informacje niezbędne do przygotowania projektu umowy, zgodnie ze wzorem umowy (Załącznik </w:t>
      </w:r>
      <w:r w:rsidR="0022441C">
        <w:rPr>
          <w:rFonts w:ascii="Times New Roman" w:eastAsia="Times New Roman" w:hAnsi="Times New Roman" w:cs="Times New Roman"/>
          <w:sz w:val="24"/>
        </w:rPr>
        <w:t>4</w:t>
      </w:r>
      <w:r>
        <w:rPr>
          <w:rFonts w:ascii="Times New Roman" w:eastAsia="Times New Roman" w:hAnsi="Times New Roman" w:cs="Times New Roman"/>
          <w:sz w:val="24"/>
        </w:rPr>
        <w:t xml:space="preserve"> do SIWZ),</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CZĘŚĆ XV</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WYMAGANIA DOTYCZĄCE ZABEZPIECZENIA NALEŻYTEGO WYKONANIA</w:t>
      </w: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UMOWY</w:t>
      </w:r>
    </w:p>
    <w:p w:rsidR="00443744" w:rsidRPr="00632B4D" w:rsidRDefault="00D24E4A" w:rsidP="00D24E4A">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nie wymaga wniesienia zabezpieczenia należytego wykonania umowy.</w:t>
      </w:r>
    </w:p>
    <w:p w:rsidR="008556CE" w:rsidRDefault="008556CE">
      <w:pPr>
        <w:spacing w:after="0" w:line="240" w:lineRule="auto"/>
        <w:jc w:val="both"/>
        <w:rPr>
          <w:rFonts w:ascii="Times New Roman" w:eastAsia="Times New Roman" w:hAnsi="Times New Roman" w:cs="Times New Roman"/>
          <w:b/>
          <w:sz w:val="24"/>
        </w:rPr>
      </w:pPr>
    </w:p>
    <w:p w:rsidR="00D24E4A" w:rsidRDefault="00D24E4A">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XVI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WZÓR UMOWY</w:t>
      </w:r>
    </w:p>
    <w:p w:rsidR="00443744" w:rsidRDefault="00443744">
      <w:pPr>
        <w:spacing w:after="0" w:line="240" w:lineRule="auto"/>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Zamawiający przewiduje możliwość zmian postanowień zawartej umowy – warunki takich zmian zostały określone we wzorze umowy. </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Wzór umowy zawarty jest w Załączniku </w:t>
      </w:r>
      <w:r w:rsidR="0022441C">
        <w:rPr>
          <w:rFonts w:ascii="Times New Roman" w:eastAsia="Times New Roman" w:hAnsi="Times New Roman" w:cs="Times New Roman"/>
          <w:sz w:val="24"/>
        </w:rPr>
        <w:t>4</w:t>
      </w:r>
      <w:r w:rsidRPr="00D8684B">
        <w:rPr>
          <w:rFonts w:ascii="Times New Roman" w:eastAsia="Times New Roman" w:hAnsi="Times New Roman" w:cs="Times New Roman"/>
          <w:sz w:val="24"/>
        </w:rPr>
        <w:t xml:space="preserve"> do</w:t>
      </w:r>
      <w:r>
        <w:rPr>
          <w:rFonts w:ascii="Times New Roman" w:eastAsia="Times New Roman" w:hAnsi="Times New Roman" w:cs="Times New Roman"/>
          <w:sz w:val="24"/>
        </w:rPr>
        <w:t xml:space="preserve"> SIWZ.</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XVII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POUCZENIE O ŚRODKACH OCHRONY PRAWNEJ PRZYSŁUGUJĄCYCH</w:t>
      </w: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WYKONAWCY W TOKU POSTĘPOWANIA O UDZIELENIE ZAMÓWIENIA</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Środki ochrony prawnej określone w ustawie (odwołanie, skarga do sądu) przysługują Wykonawcy, jeżeli ma lub miał interes w uzyskaniu zamówienia oraz poniósł lub może ponieść szkodę w wyniku naruszenia przez Zamawiającego przepisów ustawy.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Odwołanie przysługuje wyłącznie wobec czynności:</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określenia warunków udziału w postępowaniu,</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wykluczenia odwołującego z postępowania o udzielenie zamówienia,</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odrzucenia oferty odwołującego,</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opisu przedmiotu zamówienia,</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wyboru najkorzystniejszej oferty.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Odwołanie wnosi się do Prezesa Krajowej Izby Odwoławczej w formie pisemnej w postaci papierowej albo w postaci elektronicznej, opatrzone odpowiednio własnoręcznym podpisem albo kwalifikowanym podpisem elektronicznym.</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Odwołujący przesyła kopię odwołania Zamawiającemu przed upływem terminu do wniesienia odwołania w taki sposób, aby Zamawiający mógł zapoznać się z jego treścią przed upływem tego terminu.</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Odwołanie wnosi się w terminach określonych w art. 182 ustawy.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Szczegółowe postanowienia dotyczące odwołania zawarte są w przepisach art. 180 – 198 ustawy.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Na orzeczenie Krajowej Izby Odwoławczej przysługuje skarga do sądu.</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Do skargi mają zastosowanie przepisy art. 198a – 198g ustawy.</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XVIII</w:t>
      </w: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INFORMACJE UZUPEŁNIAJĄCE</w:t>
      </w:r>
    </w:p>
    <w:p w:rsidR="00443744" w:rsidRDefault="00443744">
      <w:pPr>
        <w:spacing w:after="0" w:line="240" w:lineRule="auto"/>
        <w:jc w:val="both"/>
        <w:rPr>
          <w:rFonts w:ascii="Arial" w:eastAsia="Arial" w:hAnsi="Arial" w:cs="Arial"/>
          <w:i/>
          <w:u w:val="single"/>
        </w:rPr>
      </w:pPr>
    </w:p>
    <w:p w:rsidR="00C44A31" w:rsidRPr="00C44A31" w:rsidRDefault="00C44A31" w:rsidP="00D24E4A">
      <w:p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w:t>
      </w:r>
      <w:r w:rsidRPr="00C44A31">
        <w:rPr>
          <w:rFonts w:ascii="Times New Roman" w:hAnsi="Times New Roman" w:cs="Times New Roman"/>
          <w:b/>
          <w:sz w:val="24"/>
          <w:szCs w:val="24"/>
        </w:rPr>
        <w:t>RODO</w:t>
      </w:r>
      <w:r w:rsidRPr="00C44A31">
        <w:rPr>
          <w:rFonts w:ascii="Times New Roman" w:hAnsi="Times New Roman" w:cs="Times New Roman"/>
          <w:sz w:val="24"/>
          <w:szCs w:val="24"/>
        </w:rPr>
        <w:t xml:space="preserve">”, Zamawiający informuje, że: </w:t>
      </w:r>
    </w:p>
    <w:p w:rsidR="00D95BCF" w:rsidRPr="00BA0C87" w:rsidRDefault="00D95BCF" w:rsidP="00D95BCF">
      <w:pPr>
        <w:pStyle w:val="Default"/>
        <w:numPr>
          <w:ilvl w:val="0"/>
          <w:numId w:val="34"/>
        </w:numPr>
        <w:jc w:val="both"/>
        <w:rPr>
          <w:rFonts w:ascii="Times New Roman" w:hAnsi="Times New Roman" w:cs="Times New Roman"/>
        </w:rPr>
      </w:pPr>
      <w:r w:rsidRPr="00480F04">
        <w:rPr>
          <w:rFonts w:ascii="Times New Roman" w:eastAsia="Times New Roman" w:hAnsi="Times New Roman" w:cs="Times New Roman"/>
          <w:color w:val="auto"/>
        </w:rPr>
        <w:t xml:space="preserve">administratorem Państwa danych osobowych jest </w:t>
      </w:r>
      <w:r w:rsidR="00D24E4A" w:rsidRPr="00480F04">
        <w:rPr>
          <w:rFonts w:ascii="Times New Roman" w:eastAsia="Times New Roman" w:hAnsi="Times New Roman" w:cs="Times New Roman"/>
          <w:color w:val="auto"/>
        </w:rPr>
        <w:t>Akademia Muzyczna</w:t>
      </w:r>
      <w:r w:rsidR="00BA0C87" w:rsidRPr="00480F04">
        <w:rPr>
          <w:rFonts w:ascii="Times New Roman" w:eastAsia="Times New Roman" w:hAnsi="Times New Roman" w:cs="Times New Roman"/>
          <w:color w:val="auto"/>
        </w:rPr>
        <w:t xml:space="preserve"> </w:t>
      </w:r>
      <w:r w:rsidR="00681F0A" w:rsidRPr="00480F04">
        <w:rPr>
          <w:rFonts w:ascii="Times New Roman" w:eastAsia="Times New Roman" w:hAnsi="Times New Roman" w:cs="Times New Roman"/>
          <w:color w:val="auto"/>
        </w:rPr>
        <w:t xml:space="preserve">w Krakowie </w:t>
      </w:r>
      <w:r w:rsidR="00BA0C87" w:rsidRPr="00480F04">
        <w:rPr>
          <w:rFonts w:ascii="Times New Roman" w:eastAsia="Times New Roman" w:hAnsi="Times New Roman" w:cs="Times New Roman"/>
          <w:color w:val="auto"/>
        </w:rPr>
        <w:t>(AM)</w:t>
      </w:r>
      <w:r w:rsidRPr="00480F04">
        <w:rPr>
          <w:rFonts w:ascii="Times New Roman" w:eastAsia="Times New Roman" w:hAnsi="Times New Roman" w:cs="Times New Roman"/>
          <w:color w:val="auto"/>
        </w:rPr>
        <w:t xml:space="preserve"> </w:t>
      </w:r>
      <w:r w:rsidRPr="00480F04">
        <w:rPr>
          <w:rFonts w:ascii="Times New Roman" w:hAnsi="Times New Roman" w:cs="Times New Roman"/>
          <w:color w:val="auto"/>
        </w:rPr>
        <w:t xml:space="preserve">reprezentowana przez </w:t>
      </w:r>
      <w:r w:rsidR="00BA0C87" w:rsidRPr="00480F04">
        <w:rPr>
          <w:rFonts w:ascii="Times New Roman" w:hAnsi="Times New Roman" w:cs="Times New Roman"/>
          <w:color w:val="auto"/>
        </w:rPr>
        <w:t xml:space="preserve">Rektora </w:t>
      </w:r>
      <w:r w:rsidR="00681F0A" w:rsidRPr="00480F04">
        <w:rPr>
          <w:rFonts w:ascii="Times New Roman" w:hAnsi="Times New Roman" w:cs="Times New Roman"/>
          <w:color w:val="auto"/>
        </w:rPr>
        <w:t>Akademii Muzycznej  w Krakowie</w:t>
      </w:r>
      <w:r w:rsidRPr="00480F04">
        <w:rPr>
          <w:rFonts w:ascii="Times New Roman" w:hAnsi="Times New Roman" w:cs="Times New Roman"/>
          <w:color w:val="auto"/>
        </w:rPr>
        <w:t xml:space="preserve"> tel.</w:t>
      </w:r>
      <w:r w:rsidR="00BA0C87" w:rsidRPr="00480F04">
        <w:rPr>
          <w:rFonts w:ascii="Times New Roman" w:hAnsi="Times New Roman" w:cs="Times New Roman"/>
          <w:color w:val="auto"/>
        </w:rPr>
        <w:t xml:space="preserve"> </w:t>
      </w:r>
      <w:r w:rsidR="00681F0A" w:rsidRPr="00480F04">
        <w:rPr>
          <w:rFonts w:ascii="Times New Roman" w:hAnsi="Times New Roman" w:cs="Times New Roman"/>
          <w:color w:val="auto"/>
        </w:rPr>
        <w:t xml:space="preserve">12 </w:t>
      </w:r>
      <w:r w:rsidR="00BA0C87" w:rsidRPr="00480F04">
        <w:rPr>
          <w:rFonts w:ascii="Times New Roman" w:hAnsi="Times New Roman" w:cs="Times New Roman"/>
          <w:color w:val="auto"/>
        </w:rPr>
        <w:t>4</w:t>
      </w:r>
      <w:r w:rsidR="00681F0A" w:rsidRPr="00480F04">
        <w:rPr>
          <w:rFonts w:ascii="Times New Roman" w:hAnsi="Times New Roman" w:cs="Times New Roman"/>
          <w:color w:val="auto"/>
        </w:rPr>
        <w:t>2</w:t>
      </w:r>
      <w:r w:rsidR="00BA0C87" w:rsidRPr="00480F04">
        <w:rPr>
          <w:rFonts w:ascii="Times New Roman" w:hAnsi="Times New Roman" w:cs="Times New Roman"/>
          <w:color w:val="auto"/>
        </w:rPr>
        <w:t>2-</w:t>
      </w:r>
      <w:r w:rsidR="00681F0A" w:rsidRPr="00480F04">
        <w:rPr>
          <w:rFonts w:ascii="Times New Roman" w:hAnsi="Times New Roman" w:cs="Times New Roman"/>
          <w:color w:val="auto"/>
        </w:rPr>
        <w:t>3</w:t>
      </w:r>
      <w:r w:rsidR="00BA0C87" w:rsidRPr="00480F04">
        <w:rPr>
          <w:rFonts w:ascii="Times New Roman" w:hAnsi="Times New Roman" w:cs="Times New Roman"/>
          <w:color w:val="auto"/>
        </w:rPr>
        <w:t>2-</w:t>
      </w:r>
      <w:r w:rsidR="00681F0A" w:rsidRPr="00480F04">
        <w:rPr>
          <w:rFonts w:ascii="Times New Roman" w:hAnsi="Times New Roman" w:cs="Times New Roman"/>
          <w:color w:val="auto"/>
        </w:rPr>
        <w:t>50</w:t>
      </w:r>
      <w:r w:rsidR="00BA0C87" w:rsidRPr="00480F04">
        <w:rPr>
          <w:rFonts w:ascii="Times New Roman" w:hAnsi="Times New Roman" w:cs="Times New Roman"/>
          <w:color w:val="auto"/>
        </w:rPr>
        <w:t xml:space="preserve">, fax </w:t>
      </w:r>
      <w:r w:rsidR="00681F0A" w:rsidRPr="00480F04">
        <w:rPr>
          <w:rFonts w:ascii="Times New Roman" w:hAnsi="Times New Roman" w:cs="Times New Roman"/>
          <w:color w:val="auto"/>
        </w:rPr>
        <w:t>12</w:t>
      </w:r>
      <w:r w:rsidR="00704E2B" w:rsidRPr="00480F04">
        <w:rPr>
          <w:rFonts w:ascii="Times New Roman" w:hAnsi="Times New Roman" w:cs="Times New Roman"/>
          <w:color w:val="auto"/>
        </w:rPr>
        <w:t> </w:t>
      </w:r>
      <w:r w:rsidR="00681F0A" w:rsidRPr="00480F04">
        <w:rPr>
          <w:rFonts w:ascii="Times New Roman" w:hAnsi="Times New Roman" w:cs="Times New Roman"/>
          <w:color w:val="auto"/>
        </w:rPr>
        <w:t>422</w:t>
      </w:r>
      <w:r w:rsidR="00704E2B" w:rsidRPr="00480F04">
        <w:rPr>
          <w:rFonts w:ascii="Times New Roman" w:hAnsi="Times New Roman" w:cs="Times New Roman"/>
          <w:color w:val="auto"/>
        </w:rPr>
        <w:t xml:space="preserve"> </w:t>
      </w:r>
      <w:r w:rsidR="00681F0A" w:rsidRPr="00480F04">
        <w:rPr>
          <w:rFonts w:ascii="Times New Roman" w:hAnsi="Times New Roman" w:cs="Times New Roman"/>
          <w:color w:val="auto"/>
        </w:rPr>
        <w:t>23</w:t>
      </w:r>
      <w:r w:rsidR="00704E2B" w:rsidRPr="00480F04">
        <w:rPr>
          <w:rFonts w:ascii="Times New Roman" w:hAnsi="Times New Roman" w:cs="Times New Roman"/>
          <w:color w:val="auto"/>
        </w:rPr>
        <w:t xml:space="preserve"> </w:t>
      </w:r>
      <w:r w:rsidR="00681F0A" w:rsidRPr="00480F04">
        <w:rPr>
          <w:rFonts w:ascii="Times New Roman" w:hAnsi="Times New Roman" w:cs="Times New Roman"/>
          <w:color w:val="auto"/>
        </w:rPr>
        <w:t>43</w:t>
      </w:r>
      <w:r w:rsidR="00BA0C87" w:rsidRPr="00480F04">
        <w:rPr>
          <w:rFonts w:ascii="Times New Roman" w:hAnsi="Times New Roman" w:cs="Times New Roman"/>
          <w:color w:val="auto"/>
        </w:rPr>
        <w:t xml:space="preserve">, </w:t>
      </w:r>
      <w:r w:rsidRPr="00480F04">
        <w:rPr>
          <w:rFonts w:ascii="Times New Roman" w:hAnsi="Times New Roman" w:cs="Times New Roman"/>
          <w:color w:val="auto"/>
        </w:rPr>
        <w:t xml:space="preserve">e-mail: </w:t>
      </w:r>
      <w:hyperlink r:id="rId10" w:history="1">
        <w:r w:rsidR="00BA0C87" w:rsidRPr="00480F04">
          <w:rPr>
            <w:rStyle w:val="Hipercze"/>
            <w:rFonts w:ascii="Times New Roman" w:hAnsi="Times New Roman" w:cs="Times New Roman"/>
            <w:color w:val="auto"/>
          </w:rPr>
          <w:t>rektor@amuz.krakow.pl</w:t>
        </w:r>
      </w:hyperlink>
      <w:r w:rsidR="00BA0C87" w:rsidRPr="00480F04">
        <w:rPr>
          <w:rFonts w:ascii="Times New Roman" w:hAnsi="Times New Roman" w:cs="Times New Roman"/>
        </w:rPr>
        <w:t>,</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Państwa dane osobowe przetwarzane będą na podstawie art. 6 ust. 1 lit. c</w:t>
      </w:r>
      <w:r w:rsidRPr="00C44A31">
        <w:rPr>
          <w:rFonts w:ascii="Times New Roman" w:hAnsi="Times New Roman" w:cs="Times New Roman"/>
          <w:i/>
          <w:sz w:val="24"/>
          <w:szCs w:val="24"/>
        </w:rPr>
        <w:t xml:space="preserve"> </w:t>
      </w:r>
      <w:r w:rsidRPr="00C44A31">
        <w:rPr>
          <w:rFonts w:ascii="Times New Roman" w:hAnsi="Times New Roman" w:cs="Times New Roman"/>
          <w:sz w:val="24"/>
          <w:szCs w:val="24"/>
        </w:rPr>
        <w:t>RODO w celu związanym z niniejszym postępowaniem o udzielenie zamówienia,</w:t>
      </w:r>
      <w:r w:rsidRPr="00C44A31">
        <w:rPr>
          <w:rFonts w:ascii="Times New Roman" w:hAnsi="Times New Roman" w:cs="Times New Roman"/>
          <w:strike/>
          <w:sz w:val="24"/>
          <w:szCs w:val="24"/>
        </w:rPr>
        <w:t xml:space="preserve"> </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odbiorcami Państwa danych osobowych będą osoby lub podmioty, którym udostępniona zostanie dokumentacja niniejszego postępowania na podstawie art. 8 oraz art. 96 ust. 3 ustawy,</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Państwa dane osobowe będą przechowywane, zgodnie z art. 97 ust. 1 ustawy, przez okres 4 lat od dnia zakończenia niniejszego postępowania, a jeżeli czas trwania umowy przekroczy 4 lata, okres przechowywania obejmie cały czas trwania umowy,</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obowiązek podania przez Państwa danych osobowych bezpośrednio Państwa dotyczących jest wymogiem ustawowym określonym w przepisach ustawy, związanym z udziałem w niniejszym postępowaniu,</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stosowanie do art. 22 RODO, w odniesieniu do Państwa danych osobowych decyzje nie będą podejmowane w sposób zautomatyzowany,</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posiadają Państwo:</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15 RODO prawo dostępu do danych osobowych Państwa dotyczących, przy czym w przypadku gdy wykonanie obowiązków, o których mowa w art. 15 ust. 1–3 RODO, wymagałoby niewspółmiernie dużego wysiłku, Zamawiający może żądać od Państwa wskazania dodatkowych informacji mających na celu sprecyzowanie żądania lub sprecyzowanie nazwy lub daty zakończonego postępowania o udzielenie zamówienia</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16 RODO prawo do sprostowania Państwa danych osobowych, przy czym skorzystanie z tego prawa nie może skutkować zmianą wyniku niniejszego postępowania, zmianą postanowień umowy w zakresie niezgodnym z ustawą ani nie może naruszać integralności protokołu postępowania oraz załączników do protokołu</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18 RODO prawo żądania od administratora ograniczenia przetwarzania danych osobowych z zastrzeżeniem przypadków, o których mowa w art. 18 ust. 2 RODO, przy czym prawo to nie ma zastosowania w odniesieniu do przechowywania w celu zapewnienia możliwości korzystania ze środków ochrony prawnej – wystąpienie z żądaniem, o którym mowa w art. 18 ust. 1 RODO, nie ogranicza przetwarzania danych osobowych do czasu zakończenia niniejszego postępowania</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i/>
          <w:sz w:val="24"/>
          <w:szCs w:val="24"/>
        </w:rPr>
      </w:pPr>
      <w:r w:rsidRPr="00C44A31">
        <w:rPr>
          <w:rFonts w:ascii="Times New Roman" w:hAnsi="Times New Roman" w:cs="Times New Roman"/>
          <w:sz w:val="24"/>
          <w:szCs w:val="24"/>
        </w:rPr>
        <w:t>prawo do wniesienia skargi do Prezesa Urzędu Ochrony Danych Osobowych, gdy uznają Państwo, że przetwarzanie danych osobowych Państwa dotyczących narusza przepisy RODO,</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i/>
          <w:sz w:val="24"/>
          <w:szCs w:val="24"/>
        </w:rPr>
      </w:pPr>
      <w:r w:rsidRPr="00C44A31">
        <w:rPr>
          <w:rFonts w:ascii="Times New Roman" w:hAnsi="Times New Roman" w:cs="Times New Roman"/>
          <w:sz w:val="24"/>
          <w:szCs w:val="24"/>
        </w:rPr>
        <w:t>nie przysługuje Państwu:</w:t>
      </w:r>
    </w:p>
    <w:p w:rsidR="00C44A31" w:rsidRPr="00C44A31" w:rsidRDefault="00C44A31" w:rsidP="00C44A31">
      <w:pPr>
        <w:pStyle w:val="Akapitzlist"/>
        <w:numPr>
          <w:ilvl w:val="0"/>
          <w:numId w:val="32"/>
        </w:numPr>
        <w:spacing w:after="0" w:line="240" w:lineRule="auto"/>
        <w:jc w:val="both"/>
        <w:rPr>
          <w:rFonts w:ascii="Times New Roman" w:hAnsi="Times New Roman" w:cs="Times New Roman"/>
          <w:i/>
          <w:sz w:val="24"/>
          <w:szCs w:val="24"/>
        </w:rPr>
      </w:pPr>
      <w:r w:rsidRPr="00C44A31">
        <w:rPr>
          <w:rFonts w:ascii="Times New Roman" w:hAnsi="Times New Roman" w:cs="Times New Roman"/>
          <w:sz w:val="24"/>
          <w:szCs w:val="24"/>
        </w:rPr>
        <w:t>w związku z art. 17 ust. 3 lit. b, d lub e RODO prawo do usunięcia danych osobowych</w:t>
      </w:r>
    </w:p>
    <w:p w:rsidR="00C44A31" w:rsidRPr="00C44A31" w:rsidRDefault="00C44A31" w:rsidP="00C44A31">
      <w:pPr>
        <w:pStyle w:val="Akapitzlist"/>
        <w:numPr>
          <w:ilvl w:val="0"/>
          <w:numId w:val="32"/>
        </w:numPr>
        <w:spacing w:after="0" w:line="240" w:lineRule="auto"/>
        <w:jc w:val="both"/>
        <w:rPr>
          <w:rFonts w:ascii="Times New Roman" w:hAnsi="Times New Roman" w:cs="Times New Roman"/>
          <w:b/>
          <w:i/>
          <w:sz w:val="24"/>
          <w:szCs w:val="24"/>
        </w:rPr>
      </w:pPr>
      <w:r w:rsidRPr="00C44A31">
        <w:rPr>
          <w:rFonts w:ascii="Times New Roman" w:hAnsi="Times New Roman" w:cs="Times New Roman"/>
          <w:sz w:val="24"/>
          <w:szCs w:val="24"/>
        </w:rPr>
        <w:t>prawo do przenoszenia danych osobowych, o którym mowa w art. 20 RODO</w:t>
      </w:r>
    </w:p>
    <w:p w:rsidR="00E20652" w:rsidRPr="00E20652" w:rsidRDefault="00C44A31" w:rsidP="00C44A31">
      <w:pPr>
        <w:pStyle w:val="Akapitzlist"/>
        <w:numPr>
          <w:ilvl w:val="0"/>
          <w:numId w:val="32"/>
        </w:numPr>
        <w:spacing w:after="0" w:line="240" w:lineRule="auto"/>
        <w:jc w:val="both"/>
        <w:rPr>
          <w:rFonts w:ascii="Times New Roman" w:hAnsi="Times New Roman" w:cs="Times New Roman"/>
          <w:b/>
          <w:i/>
          <w:sz w:val="24"/>
          <w:szCs w:val="24"/>
        </w:rPr>
      </w:pPr>
      <w:r w:rsidRPr="00C44A31">
        <w:rPr>
          <w:rFonts w:ascii="Times New Roman" w:hAnsi="Times New Roman" w:cs="Times New Roman"/>
          <w:sz w:val="24"/>
          <w:szCs w:val="24"/>
        </w:rPr>
        <w:t>na podstawie art. 21 RODO prawo sprzeciwu wobec przetwarzania danych osobowych, gdyż podstawą prawną przetwarzania Państwa danych osobowych jest art. 6 ust. 1 lit. c RODO.</w:t>
      </w:r>
    </w:p>
    <w:p w:rsidR="00443744" w:rsidRDefault="00443744">
      <w:pPr>
        <w:spacing w:after="0" w:line="240" w:lineRule="auto"/>
        <w:ind w:left="4500"/>
        <w:jc w:val="center"/>
        <w:rPr>
          <w:rFonts w:ascii="Times New Roman" w:eastAsia="Times New Roman" w:hAnsi="Times New Roman" w:cs="Times New Roman"/>
          <w:i/>
          <w:sz w:val="24"/>
          <w:szCs w:val="24"/>
        </w:rPr>
      </w:pPr>
    </w:p>
    <w:p w:rsidR="008556CE" w:rsidRDefault="00BA0C87">
      <w:pPr>
        <w:spacing w:after="0" w:line="240" w:lineRule="auto"/>
        <w:ind w:left="4500"/>
        <w:jc w:val="center"/>
        <w:rPr>
          <w:rFonts w:ascii="Times New Roman" w:eastAsia="Times New Roman" w:hAnsi="Times New Roman" w:cs="Times New Roman"/>
          <w:i/>
          <w:sz w:val="24"/>
          <w:szCs w:val="24"/>
        </w:rPr>
      </w:pPr>
      <w:r w:rsidRPr="00480F04">
        <w:rPr>
          <w:rFonts w:ascii="Times New Roman" w:eastAsia="Times New Roman" w:hAnsi="Times New Roman" w:cs="Times New Roman"/>
          <w:i/>
          <w:sz w:val="24"/>
          <w:szCs w:val="24"/>
        </w:rPr>
        <w:t>Kanclerz Uczelni</w:t>
      </w:r>
    </w:p>
    <w:p w:rsidR="008556CE" w:rsidRDefault="008556CE">
      <w:pPr>
        <w:spacing w:after="0" w:line="240" w:lineRule="auto"/>
        <w:ind w:left="4500"/>
        <w:jc w:val="center"/>
        <w:rPr>
          <w:rFonts w:ascii="Times New Roman" w:eastAsia="Times New Roman" w:hAnsi="Times New Roman" w:cs="Times New Roman"/>
          <w:i/>
          <w:sz w:val="24"/>
          <w:szCs w:val="24"/>
        </w:rPr>
      </w:pPr>
    </w:p>
    <w:p w:rsidR="008556CE" w:rsidRPr="00E20652" w:rsidRDefault="008556CE">
      <w:pPr>
        <w:spacing w:after="0" w:line="240" w:lineRule="auto"/>
        <w:ind w:left="4500"/>
        <w:jc w:val="center"/>
        <w:rPr>
          <w:rFonts w:ascii="Times New Roman" w:eastAsia="Times New Roman" w:hAnsi="Times New Roman" w:cs="Times New Roman"/>
          <w:sz w:val="24"/>
          <w:szCs w:val="24"/>
        </w:rPr>
      </w:pPr>
    </w:p>
    <w:p w:rsidR="00443744" w:rsidRPr="00E20652" w:rsidRDefault="00BA0C87">
      <w:pPr>
        <w:spacing w:after="0" w:line="240" w:lineRule="auto"/>
        <w:ind w:left="45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Kraków</w:t>
      </w:r>
      <w:r w:rsidR="00016CA7" w:rsidRPr="00E20652">
        <w:rPr>
          <w:rFonts w:ascii="Times New Roman" w:eastAsia="Times New Roman" w:hAnsi="Times New Roman" w:cs="Times New Roman"/>
          <w:sz w:val="24"/>
          <w:szCs w:val="24"/>
        </w:rPr>
        <w:t>, dnia</w:t>
      </w:r>
      <w:r w:rsidR="00180EF0">
        <w:rPr>
          <w:rFonts w:ascii="Times New Roman" w:eastAsia="Times New Roman" w:hAnsi="Times New Roman" w:cs="Times New Roman"/>
          <w:sz w:val="24"/>
          <w:szCs w:val="24"/>
        </w:rPr>
        <w:t xml:space="preserve"> </w:t>
      </w:r>
      <w:r w:rsidR="002F5C1E">
        <w:rPr>
          <w:rFonts w:ascii="Times New Roman" w:eastAsia="Times New Roman" w:hAnsi="Times New Roman" w:cs="Times New Roman"/>
          <w:sz w:val="24"/>
          <w:szCs w:val="24"/>
        </w:rPr>
        <w:t>26.</w:t>
      </w:r>
      <w:bookmarkStart w:id="0" w:name="_GoBack"/>
      <w:bookmarkEnd w:id="0"/>
      <w:r w:rsidR="000F550B">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C44A31">
        <w:rPr>
          <w:rFonts w:ascii="Times New Roman" w:eastAsia="Times New Roman" w:hAnsi="Times New Roman" w:cs="Times New Roman"/>
          <w:sz w:val="24"/>
          <w:szCs w:val="24"/>
        </w:rPr>
        <w:t>.</w:t>
      </w:r>
      <w:r w:rsidR="00FE5912">
        <w:rPr>
          <w:rFonts w:ascii="Times New Roman" w:eastAsia="Times New Roman" w:hAnsi="Times New Roman" w:cs="Times New Roman"/>
          <w:sz w:val="24"/>
          <w:szCs w:val="24"/>
        </w:rPr>
        <w:t>2020</w:t>
      </w:r>
      <w:r w:rsidR="00016CA7" w:rsidRPr="00E20652">
        <w:rPr>
          <w:rFonts w:ascii="Times New Roman" w:eastAsia="Times New Roman" w:hAnsi="Times New Roman" w:cs="Times New Roman"/>
          <w:sz w:val="24"/>
          <w:szCs w:val="24"/>
        </w:rPr>
        <w:t xml:space="preserve"> r.</w:t>
      </w:r>
    </w:p>
    <w:p w:rsidR="00471729" w:rsidRDefault="00471729">
      <w:pPr>
        <w:spacing w:after="0" w:line="240" w:lineRule="auto"/>
        <w:jc w:val="both"/>
        <w:rPr>
          <w:rFonts w:ascii="Times New Roman" w:eastAsia="Times New Roman" w:hAnsi="Times New Roman" w:cs="Times New Roman"/>
          <w:sz w:val="24"/>
          <w:u w:val="single"/>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W załączeniu</w:t>
      </w:r>
      <w:r>
        <w:rPr>
          <w:rFonts w:ascii="Times New Roman" w:eastAsia="Times New Roman" w:hAnsi="Times New Roman" w:cs="Times New Roman"/>
          <w:sz w:val="24"/>
        </w:rPr>
        <w:t>:</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formularz „Oferta” (Załącznik 1)</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oświadczenie (Załączniki 2)</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oświadczenie dotyczące innych podmiotów (Załącznik 2a)</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oświadczenie o grupie kapitałowej (Załącznik</w:t>
      </w:r>
      <w:r w:rsidR="00D95BCF">
        <w:rPr>
          <w:rFonts w:ascii="Times New Roman" w:eastAsia="Times New Roman" w:hAnsi="Times New Roman" w:cs="Times New Roman"/>
          <w:sz w:val="24"/>
        </w:rPr>
        <w:t>3</w:t>
      </w:r>
      <w:r>
        <w:rPr>
          <w:rFonts w:ascii="Times New Roman" w:eastAsia="Times New Roman" w:hAnsi="Times New Roman" w:cs="Times New Roman"/>
          <w:sz w:val="24"/>
        </w:rPr>
        <w:t>)</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wzór umowy (Załącznik </w:t>
      </w:r>
      <w:r w:rsidR="00D95BCF">
        <w:rPr>
          <w:rFonts w:ascii="Times New Roman" w:eastAsia="Times New Roman" w:hAnsi="Times New Roman" w:cs="Times New Roman"/>
          <w:sz w:val="24"/>
        </w:rPr>
        <w:t>4</w:t>
      </w:r>
      <w:r>
        <w:rPr>
          <w:rFonts w:ascii="Times New Roman" w:eastAsia="Times New Roman" w:hAnsi="Times New Roman" w:cs="Times New Roman"/>
          <w:sz w:val="24"/>
        </w:rPr>
        <w:t>)</w:t>
      </w:r>
    </w:p>
    <w:p w:rsidR="00443744" w:rsidRDefault="004D499A" w:rsidP="004D499A">
      <w:pPr>
        <w:numPr>
          <w:ilvl w:val="0"/>
          <w:numId w:val="24"/>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Załącznik A</w:t>
      </w:r>
      <w:r w:rsidR="00BA0C87">
        <w:rPr>
          <w:rFonts w:ascii="Times New Roman" w:eastAsia="Times New Roman" w:hAnsi="Times New Roman" w:cs="Times New Roman"/>
          <w:sz w:val="24"/>
        </w:rPr>
        <w:t>1 i A2</w:t>
      </w:r>
      <w:r w:rsidR="00D95BCF">
        <w:rPr>
          <w:rFonts w:ascii="Times New Roman" w:eastAsia="Times New Roman" w:hAnsi="Times New Roman" w:cs="Times New Roman"/>
          <w:sz w:val="24"/>
        </w:rPr>
        <w:t xml:space="preserve"> – </w:t>
      </w:r>
      <w:r w:rsidR="00547CDC">
        <w:rPr>
          <w:rFonts w:ascii="Times New Roman" w:eastAsia="Times New Roman" w:hAnsi="Times New Roman" w:cs="Times New Roman"/>
          <w:sz w:val="24"/>
        </w:rPr>
        <w:t>Szczegółowy opis przedmiotu zamówienia</w:t>
      </w:r>
    </w:p>
    <w:sectPr w:rsidR="004437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A7" w:rsidRDefault="001439A7" w:rsidP="002E7006">
      <w:pPr>
        <w:spacing w:after="0" w:line="240" w:lineRule="auto"/>
      </w:pPr>
      <w:r>
        <w:separator/>
      </w:r>
    </w:p>
  </w:endnote>
  <w:endnote w:type="continuationSeparator" w:id="0">
    <w:p w:rsidR="001439A7" w:rsidRDefault="001439A7" w:rsidP="002E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A7" w:rsidRDefault="001439A7" w:rsidP="002E7006">
      <w:pPr>
        <w:spacing w:after="0" w:line="240" w:lineRule="auto"/>
      </w:pPr>
      <w:r>
        <w:separator/>
      </w:r>
    </w:p>
  </w:footnote>
  <w:footnote w:type="continuationSeparator" w:id="0">
    <w:p w:rsidR="001439A7" w:rsidRDefault="001439A7" w:rsidP="002E7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C08"/>
    <w:multiLevelType w:val="hybridMultilevel"/>
    <w:tmpl w:val="A4143986"/>
    <w:lvl w:ilvl="0" w:tplc="572EEFF4">
      <w:start w:val="1"/>
      <w:numFmt w:val="decimal"/>
      <w:lvlText w:val="%1)"/>
      <w:lvlJc w:val="left"/>
      <w:pPr>
        <w:ind w:left="360" w:hanging="360"/>
      </w:pPr>
      <w:rPr>
        <w:rFonts w:ascii="Times New Roman" w:hAnsi="Times New Roman" w:cs="Times New Roman"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CBA6546"/>
    <w:multiLevelType w:val="multilevel"/>
    <w:tmpl w:val="F76A5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E3F11"/>
    <w:multiLevelType w:val="multilevel"/>
    <w:tmpl w:val="5C5A802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E56CDE"/>
    <w:multiLevelType w:val="multilevel"/>
    <w:tmpl w:val="9AEA70EA"/>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0255D"/>
    <w:multiLevelType w:val="hybridMultilevel"/>
    <w:tmpl w:val="18DCFF82"/>
    <w:lvl w:ilvl="0" w:tplc="CCC42C4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B97265"/>
    <w:multiLevelType w:val="multilevel"/>
    <w:tmpl w:val="D1E03E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C506DB"/>
    <w:multiLevelType w:val="hybridMultilevel"/>
    <w:tmpl w:val="81EC9E68"/>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672"/>
        </w:tabs>
        <w:ind w:left="-672" w:hanging="360"/>
      </w:pPr>
      <w:rPr>
        <w:rFonts w:ascii="Courier New" w:hAnsi="Courier New" w:cs="Courier New" w:hint="default"/>
      </w:rPr>
    </w:lvl>
    <w:lvl w:ilvl="2" w:tplc="04150005" w:tentative="1">
      <w:start w:val="1"/>
      <w:numFmt w:val="bullet"/>
      <w:lvlText w:val=""/>
      <w:lvlJc w:val="left"/>
      <w:pPr>
        <w:tabs>
          <w:tab w:val="num" w:pos="48"/>
        </w:tabs>
        <w:ind w:left="48" w:hanging="360"/>
      </w:pPr>
      <w:rPr>
        <w:rFonts w:ascii="Wingdings" w:hAnsi="Wingdings" w:hint="default"/>
      </w:rPr>
    </w:lvl>
    <w:lvl w:ilvl="3" w:tplc="04150001" w:tentative="1">
      <w:start w:val="1"/>
      <w:numFmt w:val="bullet"/>
      <w:lvlText w:val=""/>
      <w:lvlJc w:val="left"/>
      <w:pPr>
        <w:tabs>
          <w:tab w:val="num" w:pos="768"/>
        </w:tabs>
        <w:ind w:left="768" w:hanging="360"/>
      </w:pPr>
      <w:rPr>
        <w:rFonts w:ascii="Symbol" w:hAnsi="Symbol" w:hint="default"/>
      </w:rPr>
    </w:lvl>
    <w:lvl w:ilvl="4" w:tplc="04150003" w:tentative="1">
      <w:start w:val="1"/>
      <w:numFmt w:val="bullet"/>
      <w:lvlText w:val="o"/>
      <w:lvlJc w:val="left"/>
      <w:pPr>
        <w:tabs>
          <w:tab w:val="num" w:pos="1488"/>
        </w:tabs>
        <w:ind w:left="1488" w:hanging="360"/>
      </w:pPr>
      <w:rPr>
        <w:rFonts w:ascii="Courier New" w:hAnsi="Courier New" w:cs="Courier New" w:hint="default"/>
      </w:rPr>
    </w:lvl>
    <w:lvl w:ilvl="5" w:tplc="04150005" w:tentative="1">
      <w:start w:val="1"/>
      <w:numFmt w:val="bullet"/>
      <w:lvlText w:val=""/>
      <w:lvlJc w:val="left"/>
      <w:pPr>
        <w:tabs>
          <w:tab w:val="num" w:pos="2208"/>
        </w:tabs>
        <w:ind w:left="2208" w:hanging="360"/>
      </w:pPr>
      <w:rPr>
        <w:rFonts w:ascii="Wingdings" w:hAnsi="Wingdings" w:hint="default"/>
      </w:rPr>
    </w:lvl>
    <w:lvl w:ilvl="6" w:tplc="04150001" w:tentative="1">
      <w:start w:val="1"/>
      <w:numFmt w:val="bullet"/>
      <w:lvlText w:val=""/>
      <w:lvlJc w:val="left"/>
      <w:pPr>
        <w:tabs>
          <w:tab w:val="num" w:pos="2928"/>
        </w:tabs>
        <w:ind w:left="2928" w:hanging="360"/>
      </w:pPr>
      <w:rPr>
        <w:rFonts w:ascii="Symbol" w:hAnsi="Symbol" w:hint="default"/>
      </w:rPr>
    </w:lvl>
    <w:lvl w:ilvl="7" w:tplc="04150003" w:tentative="1">
      <w:start w:val="1"/>
      <w:numFmt w:val="bullet"/>
      <w:lvlText w:val="o"/>
      <w:lvlJc w:val="left"/>
      <w:pPr>
        <w:tabs>
          <w:tab w:val="num" w:pos="3648"/>
        </w:tabs>
        <w:ind w:left="3648" w:hanging="360"/>
      </w:pPr>
      <w:rPr>
        <w:rFonts w:ascii="Courier New" w:hAnsi="Courier New" w:cs="Courier New" w:hint="default"/>
      </w:rPr>
    </w:lvl>
    <w:lvl w:ilvl="8" w:tplc="04150005" w:tentative="1">
      <w:start w:val="1"/>
      <w:numFmt w:val="bullet"/>
      <w:lvlText w:val=""/>
      <w:lvlJc w:val="left"/>
      <w:pPr>
        <w:tabs>
          <w:tab w:val="num" w:pos="4368"/>
        </w:tabs>
        <w:ind w:left="4368" w:hanging="360"/>
      </w:pPr>
      <w:rPr>
        <w:rFonts w:ascii="Wingdings" w:hAnsi="Wingdings" w:hint="default"/>
      </w:rPr>
    </w:lvl>
  </w:abstractNum>
  <w:abstractNum w:abstractNumId="7">
    <w:nsid w:val="26DE56AD"/>
    <w:multiLevelType w:val="hybridMultilevel"/>
    <w:tmpl w:val="C6E4D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866B58"/>
    <w:multiLevelType w:val="hybridMultilevel"/>
    <w:tmpl w:val="BAE0BC2C"/>
    <w:lvl w:ilvl="0" w:tplc="3FB8C7F6">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9">
    <w:nsid w:val="35E97333"/>
    <w:multiLevelType w:val="multilevel"/>
    <w:tmpl w:val="7166E4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12101"/>
    <w:multiLevelType w:val="hybridMultilevel"/>
    <w:tmpl w:val="CE96CC50"/>
    <w:lvl w:ilvl="0" w:tplc="37DA2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DA762F"/>
    <w:multiLevelType w:val="multilevel"/>
    <w:tmpl w:val="86F03B9C"/>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3E6E88"/>
    <w:multiLevelType w:val="multilevel"/>
    <w:tmpl w:val="6438282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501108"/>
    <w:multiLevelType w:val="multilevel"/>
    <w:tmpl w:val="34D0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DD2151"/>
    <w:multiLevelType w:val="hybridMultilevel"/>
    <w:tmpl w:val="95229F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1B28D2"/>
    <w:multiLevelType w:val="hybridMultilevel"/>
    <w:tmpl w:val="53822294"/>
    <w:lvl w:ilvl="0" w:tplc="D16481C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6A425A"/>
    <w:multiLevelType w:val="hybridMultilevel"/>
    <w:tmpl w:val="6DC21A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59A6416"/>
    <w:multiLevelType w:val="hybridMultilevel"/>
    <w:tmpl w:val="C906A10A"/>
    <w:lvl w:ilvl="0" w:tplc="34B6BBA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921681"/>
    <w:multiLevelType w:val="multilevel"/>
    <w:tmpl w:val="FA541A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5A4EAD"/>
    <w:multiLevelType w:val="multilevel"/>
    <w:tmpl w:val="11F066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9B2475"/>
    <w:multiLevelType w:val="hybridMultilevel"/>
    <w:tmpl w:val="AE9E9182"/>
    <w:lvl w:ilvl="0" w:tplc="37DA2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EB72DB"/>
    <w:multiLevelType w:val="hybridMultilevel"/>
    <w:tmpl w:val="2D346844"/>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F6E6D17"/>
    <w:multiLevelType w:val="hybridMultilevel"/>
    <w:tmpl w:val="A1BAE0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FAD683E"/>
    <w:multiLevelType w:val="hybridMultilevel"/>
    <w:tmpl w:val="D04A6328"/>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DA76C9"/>
    <w:multiLevelType w:val="multilevel"/>
    <w:tmpl w:val="E70E89AC"/>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F4EDD"/>
    <w:multiLevelType w:val="multilevel"/>
    <w:tmpl w:val="EE806BD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A74672"/>
    <w:multiLevelType w:val="multilevel"/>
    <w:tmpl w:val="993643C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BC286C"/>
    <w:multiLevelType w:val="multilevel"/>
    <w:tmpl w:val="DD9E77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AF4DFB"/>
    <w:multiLevelType w:val="multilevel"/>
    <w:tmpl w:val="A6383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5A613C"/>
    <w:multiLevelType w:val="hybridMultilevel"/>
    <w:tmpl w:val="A6BC0A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B920FD2"/>
    <w:multiLevelType w:val="hybridMultilevel"/>
    <w:tmpl w:val="1FF8F472"/>
    <w:lvl w:ilvl="0" w:tplc="D16481C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B986BC5"/>
    <w:multiLevelType w:val="hybridMultilevel"/>
    <w:tmpl w:val="899495F2"/>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E7F53AF"/>
    <w:multiLevelType w:val="hybridMultilevel"/>
    <w:tmpl w:val="65DAEFE0"/>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042AF0"/>
    <w:multiLevelType w:val="multilevel"/>
    <w:tmpl w:val="FD7C16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22A13"/>
    <w:multiLevelType w:val="multilevel"/>
    <w:tmpl w:val="C4F22CC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6D6E46"/>
    <w:multiLevelType w:val="singleLevel"/>
    <w:tmpl w:val="AA945E30"/>
    <w:lvl w:ilvl="0">
      <w:start w:val="1"/>
      <w:numFmt w:val="decimal"/>
      <w:lvlText w:val="%1)"/>
      <w:legacy w:legacy="1" w:legacySpace="0" w:legacyIndent="283"/>
      <w:lvlJc w:val="left"/>
      <w:pPr>
        <w:ind w:left="283" w:hanging="283"/>
      </w:pPr>
    </w:lvl>
  </w:abstractNum>
  <w:abstractNum w:abstractNumId="36">
    <w:nsid w:val="75D71CE1"/>
    <w:multiLevelType w:val="multilevel"/>
    <w:tmpl w:val="3AE81FD2"/>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9C6688"/>
    <w:multiLevelType w:val="hybridMultilevel"/>
    <w:tmpl w:val="8B2479D4"/>
    <w:lvl w:ilvl="0" w:tplc="3FB8C7F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3D14BE"/>
    <w:multiLevelType w:val="multilevel"/>
    <w:tmpl w:val="F7A890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5"/>
  </w:num>
  <w:num w:numId="4">
    <w:abstractNumId w:val="38"/>
  </w:num>
  <w:num w:numId="5">
    <w:abstractNumId w:val="13"/>
  </w:num>
  <w:num w:numId="6">
    <w:abstractNumId w:val="1"/>
  </w:num>
  <w:num w:numId="7">
    <w:abstractNumId w:val="9"/>
  </w:num>
  <w:num w:numId="8">
    <w:abstractNumId w:val="30"/>
  </w:num>
  <w:num w:numId="9">
    <w:abstractNumId w:val="26"/>
  </w:num>
  <w:num w:numId="10">
    <w:abstractNumId w:val="11"/>
  </w:num>
  <w:num w:numId="11">
    <w:abstractNumId w:val="36"/>
  </w:num>
  <w:num w:numId="12">
    <w:abstractNumId w:val="21"/>
  </w:num>
  <w:num w:numId="13">
    <w:abstractNumId w:val="37"/>
  </w:num>
  <w:num w:numId="14">
    <w:abstractNumId w:val="10"/>
  </w:num>
  <w:num w:numId="15">
    <w:abstractNumId w:val="18"/>
  </w:num>
  <w:num w:numId="16">
    <w:abstractNumId w:val="12"/>
  </w:num>
  <w:num w:numId="17">
    <w:abstractNumId w:val="28"/>
  </w:num>
  <w:num w:numId="18">
    <w:abstractNumId w:val="34"/>
  </w:num>
  <w:num w:numId="19">
    <w:abstractNumId w:val="3"/>
  </w:num>
  <w:num w:numId="20">
    <w:abstractNumId w:val="8"/>
  </w:num>
  <w:num w:numId="21">
    <w:abstractNumId w:val="33"/>
  </w:num>
  <w:num w:numId="22">
    <w:abstractNumId w:val="2"/>
  </w:num>
  <w:num w:numId="23">
    <w:abstractNumId w:val="17"/>
  </w:num>
  <w:num w:numId="24">
    <w:abstractNumId w:val="27"/>
  </w:num>
  <w:num w:numId="25">
    <w:abstractNumId w:val="20"/>
  </w:num>
  <w:num w:numId="26">
    <w:abstractNumId w:val="19"/>
  </w:num>
  <w:num w:numId="27">
    <w:abstractNumId w:val="15"/>
  </w:num>
  <w:num w:numId="28">
    <w:abstractNumId w:val="16"/>
  </w:num>
  <w:num w:numId="29">
    <w:abstractNumId w:val="4"/>
  </w:num>
  <w:num w:numId="30">
    <w:abstractNumId w:val="0"/>
  </w:num>
  <w:num w:numId="31">
    <w:abstractNumId w:val="23"/>
  </w:num>
  <w:num w:numId="32">
    <w:abstractNumId w:val="32"/>
  </w:num>
  <w:num w:numId="33">
    <w:abstractNumId w:val="7"/>
  </w:num>
  <w:num w:numId="34">
    <w:abstractNumId w:val="29"/>
  </w:num>
  <w:num w:numId="35">
    <w:abstractNumId w:val="22"/>
  </w:num>
  <w:num w:numId="36">
    <w:abstractNumId w:val="6"/>
  </w:num>
  <w:num w:numId="37">
    <w:abstractNumId w:val="31"/>
  </w:num>
  <w:num w:numId="38">
    <w:abstractNumId w:val="35"/>
  </w:num>
  <w:num w:numId="39">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44"/>
    <w:rsid w:val="000032A7"/>
    <w:rsid w:val="000036CF"/>
    <w:rsid w:val="00007D15"/>
    <w:rsid w:val="00016CA7"/>
    <w:rsid w:val="00017463"/>
    <w:rsid w:val="00033B71"/>
    <w:rsid w:val="000504F6"/>
    <w:rsid w:val="00055962"/>
    <w:rsid w:val="00063127"/>
    <w:rsid w:val="0007596D"/>
    <w:rsid w:val="00075C36"/>
    <w:rsid w:val="00080A36"/>
    <w:rsid w:val="000B139A"/>
    <w:rsid w:val="000C1D45"/>
    <w:rsid w:val="000C4A47"/>
    <w:rsid w:val="000D5FF0"/>
    <w:rsid w:val="000F43B9"/>
    <w:rsid w:val="000F550B"/>
    <w:rsid w:val="001003E7"/>
    <w:rsid w:val="00103A0D"/>
    <w:rsid w:val="00111CCD"/>
    <w:rsid w:val="00120810"/>
    <w:rsid w:val="001343F1"/>
    <w:rsid w:val="00137CFF"/>
    <w:rsid w:val="00141FF4"/>
    <w:rsid w:val="001439A7"/>
    <w:rsid w:val="001532D1"/>
    <w:rsid w:val="0015500D"/>
    <w:rsid w:val="00156A28"/>
    <w:rsid w:val="0017258E"/>
    <w:rsid w:val="00180EF0"/>
    <w:rsid w:val="00185F21"/>
    <w:rsid w:val="001A0DCF"/>
    <w:rsid w:val="001B59C4"/>
    <w:rsid w:val="001B6A34"/>
    <w:rsid w:val="001F3730"/>
    <w:rsid w:val="001F532D"/>
    <w:rsid w:val="00215C67"/>
    <w:rsid w:val="0022441C"/>
    <w:rsid w:val="00245351"/>
    <w:rsid w:val="00245EDC"/>
    <w:rsid w:val="00246E49"/>
    <w:rsid w:val="00251417"/>
    <w:rsid w:val="00290841"/>
    <w:rsid w:val="00292AB7"/>
    <w:rsid w:val="00295ACF"/>
    <w:rsid w:val="002A32CB"/>
    <w:rsid w:val="002A3C8E"/>
    <w:rsid w:val="002A7205"/>
    <w:rsid w:val="002B2977"/>
    <w:rsid w:val="002B551E"/>
    <w:rsid w:val="002C2502"/>
    <w:rsid w:val="002D37F9"/>
    <w:rsid w:val="002D4D63"/>
    <w:rsid w:val="002E7006"/>
    <w:rsid w:val="002F5C1E"/>
    <w:rsid w:val="00302555"/>
    <w:rsid w:val="003074DD"/>
    <w:rsid w:val="00310030"/>
    <w:rsid w:val="00330BCB"/>
    <w:rsid w:val="00336A53"/>
    <w:rsid w:val="00337533"/>
    <w:rsid w:val="00347557"/>
    <w:rsid w:val="00364CDD"/>
    <w:rsid w:val="00372267"/>
    <w:rsid w:val="00376299"/>
    <w:rsid w:val="00381653"/>
    <w:rsid w:val="003872B4"/>
    <w:rsid w:val="003A5595"/>
    <w:rsid w:val="003A5BC6"/>
    <w:rsid w:val="003A6C7D"/>
    <w:rsid w:val="003B12D1"/>
    <w:rsid w:val="003D2FFB"/>
    <w:rsid w:val="003D53E6"/>
    <w:rsid w:val="003E60C5"/>
    <w:rsid w:val="003F3EDA"/>
    <w:rsid w:val="00415F8F"/>
    <w:rsid w:val="00431135"/>
    <w:rsid w:val="00432C1F"/>
    <w:rsid w:val="0043680F"/>
    <w:rsid w:val="00443744"/>
    <w:rsid w:val="004549D1"/>
    <w:rsid w:val="00461514"/>
    <w:rsid w:val="0046293E"/>
    <w:rsid w:val="004636E8"/>
    <w:rsid w:val="00471729"/>
    <w:rsid w:val="00472FD6"/>
    <w:rsid w:val="00480F04"/>
    <w:rsid w:val="00482106"/>
    <w:rsid w:val="00484C68"/>
    <w:rsid w:val="00485C70"/>
    <w:rsid w:val="004864B0"/>
    <w:rsid w:val="004A1BF2"/>
    <w:rsid w:val="004C12A8"/>
    <w:rsid w:val="004D12C8"/>
    <w:rsid w:val="004D499A"/>
    <w:rsid w:val="004E677B"/>
    <w:rsid w:val="004E6DB9"/>
    <w:rsid w:val="004F16B0"/>
    <w:rsid w:val="004F74E4"/>
    <w:rsid w:val="004F7676"/>
    <w:rsid w:val="0051398E"/>
    <w:rsid w:val="00520DE0"/>
    <w:rsid w:val="00541699"/>
    <w:rsid w:val="00544BC0"/>
    <w:rsid w:val="00547CDC"/>
    <w:rsid w:val="005610DE"/>
    <w:rsid w:val="00563CF4"/>
    <w:rsid w:val="00585DAC"/>
    <w:rsid w:val="00590374"/>
    <w:rsid w:val="0059367A"/>
    <w:rsid w:val="0059623C"/>
    <w:rsid w:val="005B4605"/>
    <w:rsid w:val="005F3A2B"/>
    <w:rsid w:val="00601836"/>
    <w:rsid w:val="006108F0"/>
    <w:rsid w:val="00610D6D"/>
    <w:rsid w:val="00632B4D"/>
    <w:rsid w:val="00634C93"/>
    <w:rsid w:val="00641EBC"/>
    <w:rsid w:val="00680044"/>
    <w:rsid w:val="00681F0A"/>
    <w:rsid w:val="006848D9"/>
    <w:rsid w:val="006905A7"/>
    <w:rsid w:val="00692FE1"/>
    <w:rsid w:val="006A0162"/>
    <w:rsid w:val="006B17FF"/>
    <w:rsid w:val="006B26B6"/>
    <w:rsid w:val="006B56BF"/>
    <w:rsid w:val="006B5A70"/>
    <w:rsid w:val="006C0762"/>
    <w:rsid w:val="006D3250"/>
    <w:rsid w:val="006E1186"/>
    <w:rsid w:val="006F0597"/>
    <w:rsid w:val="006F52E7"/>
    <w:rsid w:val="00704E2B"/>
    <w:rsid w:val="00711944"/>
    <w:rsid w:val="00740063"/>
    <w:rsid w:val="00742AAA"/>
    <w:rsid w:val="00756C52"/>
    <w:rsid w:val="0076089A"/>
    <w:rsid w:val="00770832"/>
    <w:rsid w:val="00777F5A"/>
    <w:rsid w:val="00792701"/>
    <w:rsid w:val="00793190"/>
    <w:rsid w:val="007A1FE8"/>
    <w:rsid w:val="007C0234"/>
    <w:rsid w:val="007D5A19"/>
    <w:rsid w:val="007E2D82"/>
    <w:rsid w:val="007F60AF"/>
    <w:rsid w:val="00803871"/>
    <w:rsid w:val="00805BD3"/>
    <w:rsid w:val="008234F7"/>
    <w:rsid w:val="00825363"/>
    <w:rsid w:val="00850BA5"/>
    <w:rsid w:val="00852EC7"/>
    <w:rsid w:val="008556CE"/>
    <w:rsid w:val="00857037"/>
    <w:rsid w:val="00887EDF"/>
    <w:rsid w:val="008A233C"/>
    <w:rsid w:val="008C253C"/>
    <w:rsid w:val="008D1A87"/>
    <w:rsid w:val="0090083D"/>
    <w:rsid w:val="009017B8"/>
    <w:rsid w:val="00902218"/>
    <w:rsid w:val="0090722E"/>
    <w:rsid w:val="00911026"/>
    <w:rsid w:val="009139B3"/>
    <w:rsid w:val="00917950"/>
    <w:rsid w:val="009260DB"/>
    <w:rsid w:val="0094369B"/>
    <w:rsid w:val="00946C07"/>
    <w:rsid w:val="009726EA"/>
    <w:rsid w:val="00986CBA"/>
    <w:rsid w:val="00990B8A"/>
    <w:rsid w:val="009A08E0"/>
    <w:rsid w:val="009A2796"/>
    <w:rsid w:val="009A35D9"/>
    <w:rsid w:val="009A63D9"/>
    <w:rsid w:val="009A6DAE"/>
    <w:rsid w:val="009E110F"/>
    <w:rsid w:val="00A153D6"/>
    <w:rsid w:val="00A3208B"/>
    <w:rsid w:val="00A4002F"/>
    <w:rsid w:val="00A539FB"/>
    <w:rsid w:val="00A65C1A"/>
    <w:rsid w:val="00AC62CB"/>
    <w:rsid w:val="00AC6F1B"/>
    <w:rsid w:val="00AE476A"/>
    <w:rsid w:val="00AE5860"/>
    <w:rsid w:val="00AF1B7A"/>
    <w:rsid w:val="00AF4226"/>
    <w:rsid w:val="00AF4C8A"/>
    <w:rsid w:val="00B01F36"/>
    <w:rsid w:val="00B05AD7"/>
    <w:rsid w:val="00B05B95"/>
    <w:rsid w:val="00B257F1"/>
    <w:rsid w:val="00B2594D"/>
    <w:rsid w:val="00B34404"/>
    <w:rsid w:val="00B36F50"/>
    <w:rsid w:val="00B42D84"/>
    <w:rsid w:val="00B45D3E"/>
    <w:rsid w:val="00B566BA"/>
    <w:rsid w:val="00B60BF8"/>
    <w:rsid w:val="00B61FAB"/>
    <w:rsid w:val="00B62EDC"/>
    <w:rsid w:val="00B821D7"/>
    <w:rsid w:val="00B83DFC"/>
    <w:rsid w:val="00B85ADA"/>
    <w:rsid w:val="00B86992"/>
    <w:rsid w:val="00B9167B"/>
    <w:rsid w:val="00BA0C87"/>
    <w:rsid w:val="00BB2592"/>
    <w:rsid w:val="00BC1E81"/>
    <w:rsid w:val="00BC1E9E"/>
    <w:rsid w:val="00C0028A"/>
    <w:rsid w:val="00C021AF"/>
    <w:rsid w:val="00C03C1F"/>
    <w:rsid w:val="00C1080F"/>
    <w:rsid w:val="00C16C21"/>
    <w:rsid w:val="00C27916"/>
    <w:rsid w:val="00C4226C"/>
    <w:rsid w:val="00C44A31"/>
    <w:rsid w:val="00C45A46"/>
    <w:rsid w:val="00C45B7C"/>
    <w:rsid w:val="00C5601C"/>
    <w:rsid w:val="00C6348F"/>
    <w:rsid w:val="00C70627"/>
    <w:rsid w:val="00C70C22"/>
    <w:rsid w:val="00C804EB"/>
    <w:rsid w:val="00C91645"/>
    <w:rsid w:val="00C97500"/>
    <w:rsid w:val="00CA2E0B"/>
    <w:rsid w:val="00CD637A"/>
    <w:rsid w:val="00CF0D02"/>
    <w:rsid w:val="00CF40F2"/>
    <w:rsid w:val="00CF5D6A"/>
    <w:rsid w:val="00D061BA"/>
    <w:rsid w:val="00D0680E"/>
    <w:rsid w:val="00D07545"/>
    <w:rsid w:val="00D120FC"/>
    <w:rsid w:val="00D130D8"/>
    <w:rsid w:val="00D216BC"/>
    <w:rsid w:val="00D24E4A"/>
    <w:rsid w:val="00D33823"/>
    <w:rsid w:val="00D5005E"/>
    <w:rsid w:val="00D51220"/>
    <w:rsid w:val="00D56276"/>
    <w:rsid w:val="00D62955"/>
    <w:rsid w:val="00D650C4"/>
    <w:rsid w:val="00D65721"/>
    <w:rsid w:val="00D67ACF"/>
    <w:rsid w:val="00D76F22"/>
    <w:rsid w:val="00D8684B"/>
    <w:rsid w:val="00D92A20"/>
    <w:rsid w:val="00D95BCF"/>
    <w:rsid w:val="00DA10CC"/>
    <w:rsid w:val="00DC1D8B"/>
    <w:rsid w:val="00DC2AF5"/>
    <w:rsid w:val="00DC4BE7"/>
    <w:rsid w:val="00DC56D8"/>
    <w:rsid w:val="00DD5E63"/>
    <w:rsid w:val="00DE0093"/>
    <w:rsid w:val="00DF2AD6"/>
    <w:rsid w:val="00DF4521"/>
    <w:rsid w:val="00DF53B0"/>
    <w:rsid w:val="00E03A89"/>
    <w:rsid w:val="00E05047"/>
    <w:rsid w:val="00E1409A"/>
    <w:rsid w:val="00E17B22"/>
    <w:rsid w:val="00E20652"/>
    <w:rsid w:val="00E35BED"/>
    <w:rsid w:val="00E41DE0"/>
    <w:rsid w:val="00E44F40"/>
    <w:rsid w:val="00E46E5E"/>
    <w:rsid w:val="00E53C94"/>
    <w:rsid w:val="00E634E2"/>
    <w:rsid w:val="00E73F65"/>
    <w:rsid w:val="00E8456C"/>
    <w:rsid w:val="00E84807"/>
    <w:rsid w:val="00ED4A3D"/>
    <w:rsid w:val="00EF7390"/>
    <w:rsid w:val="00F03EB0"/>
    <w:rsid w:val="00F0463B"/>
    <w:rsid w:val="00F13D58"/>
    <w:rsid w:val="00F14CC4"/>
    <w:rsid w:val="00F24B5F"/>
    <w:rsid w:val="00F2660E"/>
    <w:rsid w:val="00F30664"/>
    <w:rsid w:val="00F367DB"/>
    <w:rsid w:val="00F42D69"/>
    <w:rsid w:val="00F65216"/>
    <w:rsid w:val="00F71E4A"/>
    <w:rsid w:val="00F77A67"/>
    <w:rsid w:val="00F81706"/>
    <w:rsid w:val="00F83129"/>
    <w:rsid w:val="00F94FD2"/>
    <w:rsid w:val="00F9664A"/>
    <w:rsid w:val="00FA1FF5"/>
    <w:rsid w:val="00FC495B"/>
    <w:rsid w:val="00FC5944"/>
    <w:rsid w:val="00FD222A"/>
    <w:rsid w:val="00FD3684"/>
    <w:rsid w:val="00FD636E"/>
    <w:rsid w:val="00FE2037"/>
    <w:rsid w:val="00FE5912"/>
    <w:rsid w:val="00FF1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Normalny"/>
    <w:link w:val="Nagwek4Znak"/>
    <w:qFormat/>
    <w:rsid w:val="00D62955"/>
    <w:pPr>
      <w:keepNext/>
      <w:spacing w:after="160" w:line="259" w:lineRule="auto"/>
      <w:jc w:val="center"/>
      <w:outlineLvl w:val="3"/>
    </w:pPr>
    <w:rPr>
      <w:rFonts w:ascii="Times New Roman" w:eastAsia="Calibri"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0832"/>
    <w:pPr>
      <w:ind w:left="720"/>
      <w:contextualSpacing/>
    </w:pPr>
  </w:style>
  <w:style w:type="paragraph" w:customStyle="1" w:styleId="Default">
    <w:name w:val="Default"/>
    <w:qFormat/>
    <w:rsid w:val="00B85ADA"/>
    <w:pPr>
      <w:autoSpaceDE w:val="0"/>
      <w:autoSpaceDN w:val="0"/>
      <w:adjustRightInd w:val="0"/>
      <w:spacing w:after="0" w:line="240" w:lineRule="auto"/>
    </w:pPr>
    <w:rPr>
      <w:rFonts w:ascii="Tahoma" w:hAnsi="Tahoma" w:cs="Tahoma"/>
      <w:color w:val="000000"/>
      <w:sz w:val="24"/>
      <w:szCs w:val="24"/>
    </w:rPr>
  </w:style>
  <w:style w:type="paragraph" w:styleId="Bezodstpw">
    <w:name w:val="No Spacing"/>
    <w:uiPriority w:val="1"/>
    <w:qFormat/>
    <w:rsid w:val="00F71E4A"/>
    <w:pPr>
      <w:spacing w:after="0" w:line="240" w:lineRule="auto"/>
    </w:pPr>
  </w:style>
  <w:style w:type="paragraph" w:styleId="Nagwek">
    <w:name w:val="header"/>
    <w:basedOn w:val="Normalny"/>
    <w:link w:val="NagwekZnak"/>
    <w:rsid w:val="00C44A31"/>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NagwekZnak">
    <w:name w:val="Nagłówek Znak"/>
    <w:basedOn w:val="Domylnaczcionkaakapitu"/>
    <w:link w:val="Nagwek"/>
    <w:rsid w:val="00C44A31"/>
    <w:rPr>
      <w:rFonts w:ascii="Times New Roman" w:eastAsia="Times New Roman" w:hAnsi="Times New Roman" w:cs="Times New Roman"/>
      <w:sz w:val="24"/>
      <w:szCs w:val="20"/>
    </w:rPr>
  </w:style>
  <w:style w:type="character" w:styleId="Hipercze">
    <w:name w:val="Hyperlink"/>
    <w:unhideWhenUsed/>
    <w:rsid w:val="00C44A31"/>
    <w:rPr>
      <w:color w:val="0000FF"/>
      <w:u w:val="single"/>
    </w:rPr>
  </w:style>
  <w:style w:type="paragraph" w:styleId="Tekstdymka">
    <w:name w:val="Balloon Text"/>
    <w:basedOn w:val="Normalny"/>
    <w:link w:val="TekstdymkaZnak"/>
    <w:uiPriority w:val="99"/>
    <w:semiHidden/>
    <w:unhideWhenUsed/>
    <w:rsid w:val="00E84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56C"/>
    <w:rPr>
      <w:rFonts w:ascii="Tahoma" w:hAnsi="Tahoma" w:cs="Tahoma"/>
      <w:sz w:val="16"/>
      <w:szCs w:val="16"/>
    </w:rPr>
  </w:style>
  <w:style w:type="paragraph" w:customStyle="1" w:styleId="Standard">
    <w:name w:val="Standard"/>
    <w:rsid w:val="00610D6D"/>
    <w:pPr>
      <w:widowControl w:val="0"/>
      <w:autoSpaceDE w:val="0"/>
      <w:autoSpaceDN w:val="0"/>
      <w:spacing w:after="0" w:line="240" w:lineRule="auto"/>
    </w:pPr>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2E70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7006"/>
  </w:style>
  <w:style w:type="character" w:customStyle="1" w:styleId="Nagwek4Znak">
    <w:name w:val="Nagłówek 4 Znak"/>
    <w:basedOn w:val="Domylnaczcionkaakapitu"/>
    <w:link w:val="Nagwek4"/>
    <w:rsid w:val="00D62955"/>
    <w:rPr>
      <w:rFonts w:ascii="Times New Roman" w:eastAsia="Calibri" w:hAnsi="Times New Roman" w:cs="Times New Roman"/>
      <w:b/>
      <w:sz w:val="24"/>
      <w:szCs w:val="20"/>
      <w:lang w:val="x-none" w:eastAsia="x-none"/>
    </w:rPr>
  </w:style>
  <w:style w:type="character" w:customStyle="1" w:styleId="UnresolvedMention">
    <w:name w:val="Unresolved Mention"/>
    <w:basedOn w:val="Domylnaczcionkaakapitu"/>
    <w:uiPriority w:val="99"/>
    <w:semiHidden/>
    <w:unhideWhenUsed/>
    <w:rsid w:val="00681F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Normalny"/>
    <w:link w:val="Nagwek4Znak"/>
    <w:qFormat/>
    <w:rsid w:val="00D62955"/>
    <w:pPr>
      <w:keepNext/>
      <w:spacing w:after="160" w:line="259" w:lineRule="auto"/>
      <w:jc w:val="center"/>
      <w:outlineLvl w:val="3"/>
    </w:pPr>
    <w:rPr>
      <w:rFonts w:ascii="Times New Roman" w:eastAsia="Calibri"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0832"/>
    <w:pPr>
      <w:ind w:left="720"/>
      <w:contextualSpacing/>
    </w:pPr>
  </w:style>
  <w:style w:type="paragraph" w:customStyle="1" w:styleId="Default">
    <w:name w:val="Default"/>
    <w:qFormat/>
    <w:rsid w:val="00B85ADA"/>
    <w:pPr>
      <w:autoSpaceDE w:val="0"/>
      <w:autoSpaceDN w:val="0"/>
      <w:adjustRightInd w:val="0"/>
      <w:spacing w:after="0" w:line="240" w:lineRule="auto"/>
    </w:pPr>
    <w:rPr>
      <w:rFonts w:ascii="Tahoma" w:hAnsi="Tahoma" w:cs="Tahoma"/>
      <w:color w:val="000000"/>
      <w:sz w:val="24"/>
      <w:szCs w:val="24"/>
    </w:rPr>
  </w:style>
  <w:style w:type="paragraph" w:styleId="Bezodstpw">
    <w:name w:val="No Spacing"/>
    <w:uiPriority w:val="1"/>
    <w:qFormat/>
    <w:rsid w:val="00F71E4A"/>
    <w:pPr>
      <w:spacing w:after="0" w:line="240" w:lineRule="auto"/>
    </w:pPr>
  </w:style>
  <w:style w:type="paragraph" w:styleId="Nagwek">
    <w:name w:val="header"/>
    <w:basedOn w:val="Normalny"/>
    <w:link w:val="NagwekZnak"/>
    <w:rsid w:val="00C44A31"/>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NagwekZnak">
    <w:name w:val="Nagłówek Znak"/>
    <w:basedOn w:val="Domylnaczcionkaakapitu"/>
    <w:link w:val="Nagwek"/>
    <w:rsid w:val="00C44A31"/>
    <w:rPr>
      <w:rFonts w:ascii="Times New Roman" w:eastAsia="Times New Roman" w:hAnsi="Times New Roman" w:cs="Times New Roman"/>
      <w:sz w:val="24"/>
      <w:szCs w:val="20"/>
    </w:rPr>
  </w:style>
  <w:style w:type="character" w:styleId="Hipercze">
    <w:name w:val="Hyperlink"/>
    <w:unhideWhenUsed/>
    <w:rsid w:val="00C44A31"/>
    <w:rPr>
      <w:color w:val="0000FF"/>
      <w:u w:val="single"/>
    </w:rPr>
  </w:style>
  <w:style w:type="paragraph" w:styleId="Tekstdymka">
    <w:name w:val="Balloon Text"/>
    <w:basedOn w:val="Normalny"/>
    <w:link w:val="TekstdymkaZnak"/>
    <w:uiPriority w:val="99"/>
    <w:semiHidden/>
    <w:unhideWhenUsed/>
    <w:rsid w:val="00E84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56C"/>
    <w:rPr>
      <w:rFonts w:ascii="Tahoma" w:hAnsi="Tahoma" w:cs="Tahoma"/>
      <w:sz w:val="16"/>
      <w:szCs w:val="16"/>
    </w:rPr>
  </w:style>
  <w:style w:type="paragraph" w:customStyle="1" w:styleId="Standard">
    <w:name w:val="Standard"/>
    <w:rsid w:val="00610D6D"/>
    <w:pPr>
      <w:widowControl w:val="0"/>
      <w:autoSpaceDE w:val="0"/>
      <w:autoSpaceDN w:val="0"/>
      <w:spacing w:after="0" w:line="240" w:lineRule="auto"/>
    </w:pPr>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2E70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7006"/>
  </w:style>
  <w:style w:type="character" w:customStyle="1" w:styleId="Nagwek4Znak">
    <w:name w:val="Nagłówek 4 Znak"/>
    <w:basedOn w:val="Domylnaczcionkaakapitu"/>
    <w:link w:val="Nagwek4"/>
    <w:rsid w:val="00D62955"/>
    <w:rPr>
      <w:rFonts w:ascii="Times New Roman" w:eastAsia="Calibri" w:hAnsi="Times New Roman" w:cs="Times New Roman"/>
      <w:b/>
      <w:sz w:val="24"/>
      <w:szCs w:val="20"/>
      <w:lang w:val="x-none" w:eastAsia="x-none"/>
    </w:rPr>
  </w:style>
  <w:style w:type="character" w:customStyle="1" w:styleId="UnresolvedMention">
    <w:name w:val="Unresolved Mention"/>
    <w:basedOn w:val="Domylnaczcionkaakapitu"/>
    <w:uiPriority w:val="99"/>
    <w:semiHidden/>
    <w:unhideWhenUsed/>
    <w:rsid w:val="00681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8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ktor@amuz.krakow.pl" TargetMode="External"/><Relationship Id="rId4" Type="http://schemas.microsoft.com/office/2007/relationships/stylesWithEffects" Target="stylesWithEffects.xml"/><Relationship Id="rId9" Type="http://schemas.openxmlformats.org/officeDocument/2006/relationships/hyperlink" Target="mailto:Artur.wolanin@amu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23B5-DA0F-4E47-8D03-720BC725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3042</Words>
  <Characters>18252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 Kaczmarczyk</cp:lastModifiedBy>
  <cp:revision>9</cp:revision>
  <dcterms:created xsi:type="dcterms:W3CDTF">2020-11-25T08:52:00Z</dcterms:created>
  <dcterms:modified xsi:type="dcterms:W3CDTF">2020-11-26T11:05:00Z</dcterms:modified>
</cp:coreProperties>
</file>